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85DB6" w:rsidRPr="00D910DF" w:rsidRDefault="00C85DB6">
      <w:pPr>
        <w:pStyle w:val="a8"/>
        <w:rPr>
          <w:sz w:val="22"/>
          <w:szCs w:val="22"/>
        </w:rPr>
      </w:pPr>
      <w:r w:rsidRPr="00D910DF">
        <w:rPr>
          <w:sz w:val="22"/>
          <w:szCs w:val="22"/>
        </w:rPr>
        <w:t>ДОГОВОР</w:t>
      </w:r>
    </w:p>
    <w:p w:rsidR="00C85DB6" w:rsidRPr="00C16432" w:rsidRDefault="00C85DB6">
      <w:pPr>
        <w:jc w:val="center"/>
        <w:rPr>
          <w:b/>
          <w:sz w:val="22"/>
          <w:szCs w:val="22"/>
        </w:rPr>
      </w:pPr>
      <w:r w:rsidRPr="00C16432">
        <w:rPr>
          <w:b/>
          <w:sz w:val="22"/>
          <w:szCs w:val="22"/>
        </w:rPr>
        <w:t>транспортн</w:t>
      </w:r>
      <w:r w:rsidR="00741987">
        <w:rPr>
          <w:b/>
          <w:sz w:val="22"/>
          <w:szCs w:val="22"/>
        </w:rPr>
        <w:t xml:space="preserve">о-экспедиционных услуг №  /        </w:t>
      </w:r>
      <w:bookmarkStart w:id="0" w:name="_GoBack"/>
      <w:bookmarkEnd w:id="0"/>
      <w:r w:rsidR="00E27345">
        <w:rPr>
          <w:b/>
          <w:sz w:val="22"/>
          <w:szCs w:val="22"/>
        </w:rPr>
        <w:t xml:space="preserve"> </w:t>
      </w:r>
      <w:r w:rsidR="00153596">
        <w:rPr>
          <w:b/>
          <w:sz w:val="22"/>
          <w:szCs w:val="22"/>
        </w:rPr>
        <w:t>/20</w:t>
      </w:r>
      <w:r w:rsidR="00E27345">
        <w:rPr>
          <w:b/>
          <w:sz w:val="22"/>
          <w:szCs w:val="22"/>
        </w:rPr>
        <w:t>20</w:t>
      </w:r>
    </w:p>
    <w:p w:rsidR="00C85DB6" w:rsidRPr="00C16432" w:rsidRDefault="00C85DB6">
      <w:pPr>
        <w:jc w:val="center"/>
        <w:rPr>
          <w:b/>
          <w:sz w:val="22"/>
          <w:szCs w:val="22"/>
        </w:rPr>
      </w:pPr>
    </w:p>
    <w:p w:rsidR="00C85DB6" w:rsidRPr="00C16432" w:rsidRDefault="00C85DB6">
      <w:pPr>
        <w:jc w:val="center"/>
        <w:rPr>
          <w:b/>
          <w:sz w:val="22"/>
          <w:szCs w:val="22"/>
        </w:rPr>
      </w:pPr>
    </w:p>
    <w:p w:rsidR="00C85DB6" w:rsidRPr="00C16432" w:rsidRDefault="00C85DB6">
      <w:pPr>
        <w:rPr>
          <w:b/>
          <w:sz w:val="22"/>
          <w:szCs w:val="22"/>
        </w:rPr>
      </w:pPr>
    </w:p>
    <w:p w:rsidR="00C85DB6" w:rsidRPr="00C16432" w:rsidRDefault="00341CCC">
      <w:pPr>
        <w:rPr>
          <w:b/>
        </w:rPr>
      </w:pPr>
      <w:r w:rsidRPr="00C16432">
        <w:rPr>
          <w:b/>
          <w:sz w:val="22"/>
          <w:szCs w:val="22"/>
        </w:rPr>
        <w:tab/>
      </w:r>
      <w:r w:rsidR="00C85DB6" w:rsidRPr="00C16432">
        <w:rPr>
          <w:b/>
          <w:sz w:val="22"/>
          <w:szCs w:val="22"/>
        </w:rPr>
        <w:t xml:space="preserve">г. Москва                                                 </w:t>
      </w:r>
      <w:r w:rsidRPr="00C16432">
        <w:rPr>
          <w:b/>
          <w:sz w:val="22"/>
          <w:szCs w:val="22"/>
        </w:rPr>
        <w:t xml:space="preserve">                               </w:t>
      </w:r>
      <w:r w:rsidR="00C2770A" w:rsidRPr="00C16432">
        <w:rPr>
          <w:b/>
          <w:sz w:val="22"/>
          <w:szCs w:val="22"/>
        </w:rPr>
        <w:t xml:space="preserve">                  «</w:t>
      </w:r>
      <w:r w:rsidR="00E27345">
        <w:rPr>
          <w:b/>
          <w:sz w:val="22"/>
          <w:szCs w:val="22"/>
        </w:rPr>
        <w:t xml:space="preserve">      </w:t>
      </w:r>
      <w:r w:rsidR="00153596">
        <w:rPr>
          <w:b/>
          <w:sz w:val="22"/>
          <w:szCs w:val="22"/>
        </w:rPr>
        <w:t xml:space="preserve"> </w:t>
      </w:r>
      <w:r w:rsidR="00C2770A" w:rsidRPr="00C16432">
        <w:rPr>
          <w:b/>
          <w:sz w:val="22"/>
          <w:szCs w:val="22"/>
        </w:rPr>
        <w:t>»</w:t>
      </w:r>
      <w:r w:rsidR="00E27345">
        <w:rPr>
          <w:b/>
          <w:sz w:val="22"/>
          <w:szCs w:val="22"/>
        </w:rPr>
        <w:t xml:space="preserve">  сентября </w:t>
      </w:r>
      <w:r w:rsidR="00C85DB6" w:rsidRPr="00C16432">
        <w:rPr>
          <w:b/>
          <w:sz w:val="22"/>
          <w:szCs w:val="22"/>
        </w:rPr>
        <w:t xml:space="preserve"> 20</w:t>
      </w:r>
      <w:r w:rsidR="00153596">
        <w:rPr>
          <w:b/>
          <w:sz w:val="22"/>
          <w:szCs w:val="22"/>
        </w:rPr>
        <w:t xml:space="preserve">20 </w:t>
      </w:r>
      <w:r w:rsidR="00317D89">
        <w:rPr>
          <w:b/>
          <w:sz w:val="22"/>
          <w:szCs w:val="22"/>
        </w:rPr>
        <w:t xml:space="preserve">  </w:t>
      </w:r>
      <w:r w:rsidR="0040765A">
        <w:rPr>
          <w:b/>
          <w:sz w:val="22"/>
          <w:szCs w:val="22"/>
        </w:rPr>
        <w:t xml:space="preserve"> </w:t>
      </w:r>
      <w:r w:rsidR="00000445" w:rsidRPr="0040765A">
        <w:rPr>
          <w:b/>
          <w:sz w:val="22"/>
          <w:szCs w:val="22"/>
        </w:rPr>
        <w:t xml:space="preserve"> </w:t>
      </w:r>
      <w:r w:rsidR="00C85DB6" w:rsidRPr="00C16432">
        <w:rPr>
          <w:b/>
          <w:sz w:val="22"/>
          <w:szCs w:val="22"/>
        </w:rPr>
        <w:t>г</w:t>
      </w:r>
      <w:r w:rsidR="00C85DB6" w:rsidRPr="00C16432">
        <w:rPr>
          <w:b/>
        </w:rPr>
        <w:t>.</w:t>
      </w:r>
    </w:p>
    <w:p w:rsidR="00C85DB6" w:rsidRPr="00C16432" w:rsidRDefault="00C85DB6">
      <w:pPr>
        <w:ind w:left="284"/>
        <w:jc w:val="both"/>
      </w:pPr>
    </w:p>
    <w:p w:rsidR="00C85DB6" w:rsidRPr="00C16432" w:rsidRDefault="00C85DB6">
      <w:pPr>
        <w:ind w:left="284"/>
        <w:jc w:val="both"/>
      </w:pPr>
    </w:p>
    <w:p w:rsidR="00C85DB6" w:rsidRPr="00C16432" w:rsidRDefault="00D910DF" w:rsidP="00A81AD6">
      <w:pPr>
        <w:ind w:left="708"/>
        <w:jc w:val="both"/>
      </w:pPr>
      <w:r>
        <w:rPr>
          <w:b/>
        </w:rPr>
        <w:t xml:space="preserve">            </w:t>
      </w:r>
      <w:r w:rsidR="00C85DB6" w:rsidRPr="00C16432">
        <w:rPr>
          <w:b/>
        </w:rPr>
        <w:t>О</w:t>
      </w:r>
      <w:r w:rsidR="009C0D45" w:rsidRPr="00C16432">
        <w:rPr>
          <w:b/>
        </w:rPr>
        <w:t xml:space="preserve">бщество с ограниченной ответственностью </w:t>
      </w:r>
      <w:r w:rsidR="00C2770A" w:rsidRPr="001870B5">
        <w:rPr>
          <w:b/>
        </w:rPr>
        <w:t>«</w:t>
      </w:r>
      <w:r w:rsidR="00A81AD6">
        <w:rPr>
          <w:b/>
        </w:rPr>
        <w:t>Единая Транспортная служба</w:t>
      </w:r>
      <w:r w:rsidR="001870B5">
        <w:rPr>
          <w:b/>
        </w:rPr>
        <w:t>»</w:t>
      </w:r>
      <w:r w:rsidR="00A81AD6">
        <w:rPr>
          <w:b/>
        </w:rPr>
        <w:t xml:space="preserve"> (ООО «ЕТС»)</w:t>
      </w:r>
      <w:r w:rsidR="001870B5">
        <w:rPr>
          <w:b/>
        </w:rPr>
        <w:t xml:space="preserve"> </w:t>
      </w:r>
      <w:r w:rsidR="00C85DB6" w:rsidRPr="00C16432">
        <w:t xml:space="preserve"> именуемое в дальнейшем </w:t>
      </w:r>
      <w:r w:rsidR="00C2770A" w:rsidRPr="00C16432">
        <w:rPr>
          <w:b/>
        </w:rPr>
        <w:t>«</w:t>
      </w:r>
      <w:r w:rsidR="00C85DB6" w:rsidRPr="00C16432">
        <w:rPr>
          <w:b/>
        </w:rPr>
        <w:t>Экспедитор</w:t>
      </w:r>
      <w:r w:rsidR="00C2770A" w:rsidRPr="00C16432">
        <w:rPr>
          <w:b/>
        </w:rPr>
        <w:t>»</w:t>
      </w:r>
      <w:r w:rsidR="00C85DB6" w:rsidRPr="00C16432">
        <w:t xml:space="preserve">, в лице  </w:t>
      </w:r>
      <w:r w:rsidR="001870B5">
        <w:t>директора</w:t>
      </w:r>
      <w:r w:rsidR="00625CE8">
        <w:t xml:space="preserve"> </w:t>
      </w:r>
      <w:r w:rsidR="00A81AD6">
        <w:t>Чеканова Дмитрия Викторовича</w:t>
      </w:r>
      <w:r w:rsidR="00C85DB6" w:rsidRPr="001870B5">
        <w:t>,</w:t>
      </w:r>
      <w:r w:rsidR="00625CE8">
        <w:t xml:space="preserve"> </w:t>
      </w:r>
      <w:r w:rsidR="00C85DB6" w:rsidRPr="00C16432">
        <w:t>действующ</w:t>
      </w:r>
      <w:r w:rsidR="001E76D8" w:rsidRPr="00C16432">
        <w:t>его</w:t>
      </w:r>
      <w:r w:rsidR="00625CE8">
        <w:t xml:space="preserve"> на </w:t>
      </w:r>
      <w:r w:rsidR="00C85DB6" w:rsidRPr="00C16432">
        <w:t xml:space="preserve">основании  Устава с одной </w:t>
      </w:r>
      <w:r>
        <w:t xml:space="preserve"> </w:t>
      </w:r>
      <w:r w:rsidR="00C85DB6" w:rsidRPr="00C16432">
        <w:t xml:space="preserve">стороны и </w:t>
      </w:r>
      <w:r w:rsidR="00E27345">
        <w:rPr>
          <w:b/>
        </w:rPr>
        <w:t xml:space="preserve">                           </w:t>
      </w:r>
      <w:r w:rsidR="00C84489">
        <w:rPr>
          <w:b/>
        </w:rPr>
        <w:t xml:space="preserve"> </w:t>
      </w:r>
      <w:r w:rsidR="00C85DB6" w:rsidRPr="00C16432">
        <w:t xml:space="preserve">, именуемое в дальнейшем  </w:t>
      </w:r>
      <w:r w:rsidR="004A70E5" w:rsidRPr="00C16432">
        <w:tab/>
      </w:r>
      <w:r w:rsidR="00C2770A" w:rsidRPr="00C16432">
        <w:t>«</w:t>
      </w:r>
      <w:r w:rsidR="00C85DB6" w:rsidRPr="00C16432">
        <w:rPr>
          <w:b/>
        </w:rPr>
        <w:t>Кл</w:t>
      </w:r>
      <w:r w:rsidR="00E2305E" w:rsidRPr="00C16432">
        <w:rPr>
          <w:b/>
        </w:rPr>
        <w:t>иент</w:t>
      </w:r>
      <w:r w:rsidR="00C2770A" w:rsidRPr="00C16432">
        <w:t>»</w:t>
      </w:r>
      <w:r w:rsidR="002B5A40">
        <w:t>, в</w:t>
      </w:r>
      <w:r w:rsidR="00C85DB6" w:rsidRPr="00C16432">
        <w:t xml:space="preserve"> </w:t>
      </w:r>
      <w:r>
        <w:t xml:space="preserve"> </w:t>
      </w:r>
      <w:r w:rsidR="00C85DB6" w:rsidRPr="00C16432">
        <w:t>л</w:t>
      </w:r>
      <w:r w:rsidR="00C84489">
        <w:t xml:space="preserve">ице </w:t>
      </w:r>
      <w:r w:rsidR="00C85DB6" w:rsidRPr="00C16432">
        <w:t xml:space="preserve">, действующего на </w:t>
      </w:r>
      <w:r w:rsidR="004A70E5" w:rsidRPr="00C16432">
        <w:tab/>
      </w:r>
      <w:r w:rsidR="00C85DB6" w:rsidRPr="00C16432">
        <w:t xml:space="preserve">основании  </w:t>
      </w:r>
      <w:r>
        <w:t xml:space="preserve"> </w:t>
      </w:r>
      <w:r w:rsidR="00C85DB6" w:rsidRPr="00C16432">
        <w:t xml:space="preserve">, с другой стороны, а вместе именуемые Стороны, </w:t>
      </w:r>
      <w:r w:rsidR="004A70E5" w:rsidRPr="00C16432">
        <w:tab/>
      </w:r>
      <w:r w:rsidR="00C85DB6" w:rsidRPr="00C16432">
        <w:t xml:space="preserve">заключили настоящий </w:t>
      </w:r>
      <w:r>
        <w:t xml:space="preserve"> </w:t>
      </w:r>
      <w:r w:rsidR="00C85DB6" w:rsidRPr="00C16432">
        <w:t>договор о нижеследующем:</w:t>
      </w:r>
    </w:p>
    <w:p w:rsidR="00C85DB6" w:rsidRPr="00C16432" w:rsidRDefault="00C85DB6" w:rsidP="00D910DF">
      <w:pPr>
        <w:ind w:left="680"/>
        <w:jc w:val="both"/>
      </w:pPr>
    </w:p>
    <w:p w:rsidR="00C85DB6" w:rsidRPr="00C16432" w:rsidRDefault="00C85DB6">
      <w:pPr>
        <w:numPr>
          <w:ilvl w:val="0"/>
          <w:numId w:val="3"/>
        </w:numPr>
        <w:jc w:val="center"/>
        <w:rPr>
          <w:b/>
        </w:rPr>
      </w:pPr>
      <w:r w:rsidRPr="00C16432">
        <w:rPr>
          <w:b/>
        </w:rPr>
        <w:t>ПРЕДМЕТ  ДОГОВОРА</w:t>
      </w:r>
    </w:p>
    <w:p w:rsidR="00C85DB6" w:rsidRPr="00C16432" w:rsidRDefault="00C85DB6">
      <w:pPr>
        <w:jc w:val="center"/>
        <w:rPr>
          <w:b/>
        </w:rPr>
      </w:pPr>
    </w:p>
    <w:p w:rsidR="00C85DB6" w:rsidRPr="00C16432" w:rsidRDefault="00C85DB6">
      <w:pPr>
        <w:numPr>
          <w:ilvl w:val="1"/>
          <w:numId w:val="4"/>
        </w:numPr>
        <w:jc w:val="both"/>
      </w:pPr>
      <w:r w:rsidRPr="00C16432">
        <w:t xml:space="preserve">Экспедитор обязуется </w:t>
      </w:r>
      <w:r w:rsidR="00235187">
        <w:t xml:space="preserve">для </w:t>
      </w:r>
      <w:r w:rsidRPr="00C16432">
        <w:t>Клиента выполнить и/или организовать выполнение определенных настоящим договором транспортно-экспедиционных услуг, связанных с перевозкой груза</w:t>
      </w:r>
      <w:r w:rsidR="001870B5">
        <w:t>,</w:t>
      </w:r>
      <w:r w:rsidRPr="00C16432">
        <w:t xml:space="preserve"> Клиента</w:t>
      </w:r>
      <w:r w:rsidR="0040765A">
        <w:t>,</w:t>
      </w:r>
      <w:r w:rsidRPr="00C16432">
        <w:t xml:space="preserve"> по территории Российской Федерации железнодорожным, автомобильным или авиационным транспортом</w:t>
      </w:r>
      <w:r w:rsidR="00235187">
        <w:t>, а Клиент обязуется оплатить Экспедитору стоимость оказываемых услуг.</w:t>
      </w:r>
    </w:p>
    <w:p w:rsidR="00C85DB6" w:rsidRPr="00C16432" w:rsidRDefault="00C85DB6">
      <w:pPr>
        <w:numPr>
          <w:ilvl w:val="1"/>
          <w:numId w:val="4"/>
        </w:numPr>
        <w:jc w:val="both"/>
      </w:pPr>
      <w:r w:rsidRPr="00C16432">
        <w:t xml:space="preserve">В рамках настоящего договора принимается следующая терминология: </w:t>
      </w:r>
    </w:p>
    <w:p w:rsidR="00C85DB6" w:rsidRPr="00C16432" w:rsidRDefault="00C85DB6">
      <w:pPr>
        <w:ind w:left="675"/>
        <w:jc w:val="both"/>
      </w:pPr>
      <w:r w:rsidRPr="00C16432">
        <w:rPr>
          <w:b/>
          <w:i/>
        </w:rPr>
        <w:t>Клиент (грузоотправитель, грузополучатель)</w:t>
      </w:r>
      <w:r w:rsidR="004A3606">
        <w:rPr>
          <w:b/>
          <w:i/>
        </w:rPr>
        <w:t xml:space="preserve"> </w:t>
      </w:r>
      <w:r w:rsidRPr="00C16432">
        <w:rPr>
          <w:bCs/>
          <w:iCs/>
        </w:rPr>
        <w:t xml:space="preserve">- </w:t>
      </w:r>
      <w:r w:rsidRPr="00C16432">
        <w:t xml:space="preserve">юридическое (физическое) лицо, выступающее от собственного имени либо от имени собственника груза и уполномоченное на  распоряжение грузом, передающее (принимающее) его на станции отправления (назначения)  либо на складе (со склада) в пункте отправления (назначения).    </w:t>
      </w:r>
    </w:p>
    <w:p w:rsidR="00C85DB6" w:rsidRPr="00C16432" w:rsidRDefault="00C85DB6">
      <w:pPr>
        <w:ind w:left="675"/>
        <w:jc w:val="both"/>
      </w:pPr>
      <w:r w:rsidRPr="00C16432">
        <w:rPr>
          <w:b/>
          <w:bCs/>
          <w:i/>
          <w:iCs/>
        </w:rPr>
        <w:t>Экспедитор (представитель Экспедитора)</w:t>
      </w:r>
      <w:r w:rsidRPr="00C16432">
        <w:t xml:space="preserve"> - юридическое лицо, которое выполняет или организует выполнение услуг, связанных с перевозкой груза (уполномоченное на получение груза в пункте отправления, доставку, хранение, выдачу его в пункте назначения).</w:t>
      </w:r>
    </w:p>
    <w:p w:rsidR="00C85DB6" w:rsidRPr="00C16432" w:rsidRDefault="00C85DB6">
      <w:pPr>
        <w:jc w:val="both"/>
      </w:pPr>
    </w:p>
    <w:p w:rsidR="00C85DB6" w:rsidRPr="00C16432" w:rsidRDefault="00C85DB6">
      <w:pPr>
        <w:numPr>
          <w:ilvl w:val="0"/>
          <w:numId w:val="4"/>
        </w:numPr>
        <w:jc w:val="center"/>
        <w:rPr>
          <w:b/>
        </w:rPr>
      </w:pPr>
      <w:r w:rsidRPr="00C16432">
        <w:rPr>
          <w:b/>
        </w:rPr>
        <w:t>ПОРЯДОК ОРГАНИЗАЦИИ РАБОТ</w:t>
      </w:r>
    </w:p>
    <w:p w:rsidR="00C85DB6" w:rsidRPr="00C16432" w:rsidRDefault="00C85DB6">
      <w:pPr>
        <w:jc w:val="center"/>
        <w:rPr>
          <w:b/>
        </w:rPr>
      </w:pPr>
    </w:p>
    <w:p w:rsidR="00664EC1" w:rsidRPr="00C16432" w:rsidRDefault="00C85DB6" w:rsidP="00664EC1">
      <w:pPr>
        <w:numPr>
          <w:ilvl w:val="1"/>
          <w:numId w:val="4"/>
        </w:numPr>
        <w:jc w:val="both"/>
      </w:pPr>
      <w:r w:rsidRPr="00C16432">
        <w:t>Передача груза производится Клиентом (Грузоотправителем)</w:t>
      </w:r>
      <w:r w:rsidR="00745525">
        <w:t xml:space="preserve"> либо на складе</w:t>
      </w:r>
      <w:r w:rsidRPr="00C16432">
        <w:t xml:space="preserve"> </w:t>
      </w:r>
      <w:r w:rsidR="00745525" w:rsidRPr="00C16432">
        <w:t>Экспедитор</w:t>
      </w:r>
      <w:r w:rsidR="00B837BB">
        <w:t>а</w:t>
      </w:r>
      <w:r w:rsidR="00745525" w:rsidRPr="00C16432">
        <w:t>,</w:t>
      </w:r>
      <w:r w:rsidR="00745525">
        <w:t xml:space="preserve"> либо</w:t>
      </w:r>
      <w:r w:rsidR="00745525" w:rsidRPr="00C16432">
        <w:t xml:space="preserve"> </w:t>
      </w:r>
      <w:r w:rsidRPr="00C16432">
        <w:t>в согласованном сторонами месте.</w:t>
      </w:r>
      <w:r w:rsidR="007D37D1">
        <w:t xml:space="preserve"> </w:t>
      </w:r>
      <w:r w:rsidR="00745525">
        <w:t>Для забора груза</w:t>
      </w:r>
      <w:r w:rsidR="00664EC1">
        <w:t xml:space="preserve"> </w:t>
      </w:r>
      <w:r w:rsidR="00745525">
        <w:t xml:space="preserve"> Клиент </w:t>
      </w:r>
      <w:r w:rsidR="00664EC1">
        <w:t>направляет</w:t>
      </w:r>
      <w:r w:rsidR="00745525">
        <w:t xml:space="preserve">  </w:t>
      </w:r>
      <w:r w:rsidR="00664EC1">
        <w:t>Поручение</w:t>
      </w:r>
      <w:r w:rsidR="00664EC1" w:rsidRPr="00C16432">
        <w:t xml:space="preserve"> экспедитору (</w:t>
      </w:r>
      <w:r w:rsidR="00664EC1">
        <w:t>Заявка</w:t>
      </w:r>
      <w:r w:rsidR="00664EC1" w:rsidRPr="00C16432">
        <w:t>) Приложение №</w:t>
      </w:r>
      <w:r w:rsidR="00664EC1">
        <w:t xml:space="preserve"> </w:t>
      </w:r>
      <w:r w:rsidR="00664EC1" w:rsidRPr="00C16432">
        <w:t>2 к настоящему договору, являющейся неотъемлемой частью настоящего договора.</w:t>
      </w:r>
      <w:r w:rsidR="00664EC1" w:rsidRPr="00664EC1">
        <w:t xml:space="preserve"> </w:t>
      </w:r>
      <w:r w:rsidR="00664EC1" w:rsidRPr="00C16432">
        <w:t>Поручение подается в письменной форме, посредством факсимильной, электронной или иной связи, позволяющей установить, что документ исходит от Клиента, либо передается непосредственно Экспедитору (Представителю Экспедитора). В сл</w:t>
      </w:r>
      <w:r w:rsidR="00664EC1">
        <w:t>учае отказа Клиента от П</w:t>
      </w:r>
      <w:r w:rsidR="001870B5">
        <w:t xml:space="preserve">оручения </w:t>
      </w:r>
      <w:r w:rsidR="00664EC1">
        <w:t>Э</w:t>
      </w:r>
      <w:r w:rsidR="001870B5">
        <w:t>кспедитора</w:t>
      </w:r>
      <w:r w:rsidR="00664EC1" w:rsidRPr="00C16432">
        <w:t xml:space="preserve">, он должен в срок до 15 часов 00 минут дня предшествующему дню отправки груза, указанного Клиентом в Поручении Экспедитору, подать последнему заявление об отзыве Поручения Экспедитору. В случае не подачи Клиентом Экспедитору заявления об отзыве Поручения Экспедитору в срок до 15 часов 00 минут Клиент несёт ответственность по возмещению затрат, произведённых Экспедитором в связи с не подачей такого заявления, а также Клиент уплачивает штраф в размере десяти процентов от провозной платы по данному Поручению Экспедитору.   </w:t>
      </w:r>
    </w:p>
    <w:p w:rsidR="00C85DB6" w:rsidRPr="00C16432" w:rsidRDefault="00C85DB6" w:rsidP="00F7741D">
      <w:pPr>
        <w:numPr>
          <w:ilvl w:val="1"/>
          <w:numId w:val="4"/>
        </w:numPr>
        <w:jc w:val="both"/>
      </w:pPr>
      <w:r w:rsidRPr="00C16432">
        <w:t xml:space="preserve">По факту передачи груза к перевозке составляется </w:t>
      </w:r>
      <w:r w:rsidR="00380037">
        <w:t>Экспедиторская расписка</w:t>
      </w:r>
      <w:r w:rsidRPr="00C16432">
        <w:t xml:space="preserve"> в 4-х экземплярах, заверяемая подписями уполномоченных представителей Экспедитора и Грузоотправи</w:t>
      </w:r>
      <w:r w:rsidR="001870B5">
        <w:t xml:space="preserve">теля. </w:t>
      </w:r>
      <w:r w:rsidR="00F7741D">
        <w:t xml:space="preserve">Первый  экземпляр   </w:t>
      </w:r>
      <w:r w:rsidR="001870B5">
        <w:t>Экспедиторской расписке</w:t>
      </w:r>
      <w:r w:rsidRPr="00C16432">
        <w:t xml:space="preserve">  остается  у  Грузоотправителя;   второй - у представителя Экспедитора в пункте отправки, третий – у Экспедитора  в  пункте назначения  груза;  четвертый - передается  с  грузом  и  вручается   Грузополучателю.</w:t>
      </w:r>
    </w:p>
    <w:p w:rsidR="00C85DB6" w:rsidRPr="00C16432" w:rsidRDefault="00C85DB6">
      <w:pPr>
        <w:numPr>
          <w:ilvl w:val="1"/>
          <w:numId w:val="4"/>
        </w:numPr>
        <w:jc w:val="both"/>
      </w:pPr>
      <w:r w:rsidRPr="00C16432">
        <w:t>Экспедитор принимает груз по количеству мест, веса и объема, снабженных надлежащей маркировкой и надлежащей упаковкой.</w:t>
      </w:r>
    </w:p>
    <w:p w:rsidR="00C85DB6" w:rsidRPr="00C16432" w:rsidRDefault="00C85DB6" w:rsidP="00625CE8">
      <w:pPr>
        <w:numPr>
          <w:ilvl w:val="1"/>
          <w:numId w:val="4"/>
        </w:numPr>
        <w:jc w:val="both"/>
      </w:pPr>
      <w:r w:rsidRPr="00C16432">
        <w:t xml:space="preserve">Объем и (или) вес груза определяются </w:t>
      </w:r>
      <w:r w:rsidRPr="00625CE8">
        <w:t>при п</w:t>
      </w:r>
      <w:r w:rsidR="00B837BB" w:rsidRPr="00625CE8">
        <w:t>ередаче груза</w:t>
      </w:r>
      <w:r w:rsidR="00B837BB">
        <w:t>,</w:t>
      </w:r>
      <w:r w:rsidRPr="00C16432">
        <w:t xml:space="preserve"> приемосдатчиком Экспедитора самостоятельно, в присутствии представителя Клиента (Грузоотправителя), на основе обмера и взвешивания. Общая масса грузов определяется взвешиванием на весах. Общий объем грузов определяется путем обмера.</w:t>
      </w:r>
      <w:r w:rsidR="00B837BB" w:rsidRPr="00625CE8">
        <w:t xml:space="preserve"> При измерении объема груза применяется добавочный коэффициент 1,1% на укладку груза в транспортное средство</w:t>
      </w:r>
      <w:r w:rsidR="00B837BB">
        <w:t>.</w:t>
      </w:r>
      <w:r w:rsidRPr="00C16432">
        <w:t xml:space="preserve"> Данные взвешивани</w:t>
      </w:r>
      <w:r w:rsidR="001870B5">
        <w:t>я и (или) обмера заносятся в Экспедиторскую расписку</w:t>
      </w:r>
      <w:r w:rsidRPr="00C16432">
        <w:t xml:space="preserve">. </w:t>
      </w:r>
    </w:p>
    <w:p w:rsidR="009D3BB4" w:rsidRPr="00C16432" w:rsidRDefault="00C85DB6" w:rsidP="009D3BB4">
      <w:pPr>
        <w:numPr>
          <w:ilvl w:val="1"/>
          <w:numId w:val="4"/>
        </w:numPr>
        <w:suppressAutoHyphens w:val="0"/>
        <w:jc w:val="both"/>
      </w:pPr>
      <w:r w:rsidRPr="00C16432">
        <w:t>К перевозке принимается только тот</w:t>
      </w:r>
      <w:r w:rsidR="001870B5">
        <w:t xml:space="preserve"> </w:t>
      </w:r>
      <w:r w:rsidRPr="00C16432">
        <w:t>груз, который по своему качеству, объему, массе и свойствам удовлетворяет условиям его транспортировки железнодорожным транспортом, воздушным транспортом и автотранспортом в соответствии с требованиями Правил и особых условий пе</w:t>
      </w:r>
      <w:r w:rsidR="00B621A8" w:rsidRPr="00C16432">
        <w:t xml:space="preserve">ревозки отдельных видов груза, утверждённых </w:t>
      </w:r>
      <w:r w:rsidR="00DF40A4" w:rsidRPr="00C16432">
        <w:t>Министерством Транспорта Российской Федерации, а также такими нормативн</w:t>
      </w:r>
      <w:r w:rsidR="003949B1" w:rsidRPr="00C16432">
        <w:t>о-правовыми</w:t>
      </w:r>
      <w:r w:rsidR="00DF40A4" w:rsidRPr="00C16432">
        <w:t xml:space="preserve"> актами как Федеральный закон от 10 января 2003 г. № 18-ФЗ «Устав железнодорожного транспорта Российской Федерации»</w:t>
      </w:r>
      <w:r w:rsidR="003949B1" w:rsidRPr="00C16432">
        <w:t>, Федеральный закон от 8 ноября 2007 г. № 259-ФЗ «Устав автомобильного транспорта и городского наземного электрического транспорта» и другими нормативно-правовыми актами</w:t>
      </w:r>
      <w:r w:rsidR="00D04885" w:rsidRPr="00C16432">
        <w:t xml:space="preserve">. </w:t>
      </w:r>
      <w:r w:rsidR="009D3BB4" w:rsidRPr="00C16432">
        <w:t xml:space="preserve">Рекомендации Экспедитора, предъявляемые к типу транспортной тары для различных видов отправлений изложены в Приложении № 3 к настоящему Договору, являющиеся неотъемлемой частью настоящего Договора.   </w:t>
      </w:r>
    </w:p>
    <w:p w:rsidR="00C85DB6" w:rsidRPr="00C16432" w:rsidRDefault="00C85DB6" w:rsidP="009D3BB4">
      <w:pPr>
        <w:jc w:val="both"/>
      </w:pPr>
    </w:p>
    <w:p w:rsidR="00C85DB6" w:rsidRPr="00C16432" w:rsidRDefault="00C85DB6">
      <w:pPr>
        <w:numPr>
          <w:ilvl w:val="1"/>
          <w:numId w:val="4"/>
        </w:numPr>
        <w:jc w:val="both"/>
      </w:pPr>
      <w:r w:rsidRPr="00A11115">
        <w:t>Упаковка грузов должна обеспечивать их полную сохранность при перевозке</w:t>
      </w:r>
      <w:r w:rsidR="00543BCE" w:rsidRPr="00C16432">
        <w:t xml:space="preserve"> от повреждения и недостачи, а также обеспечивать сохранность</w:t>
      </w:r>
      <w:r w:rsidR="00A22647" w:rsidRPr="00C16432">
        <w:t xml:space="preserve"> транспортного средства</w:t>
      </w:r>
      <w:r w:rsidR="00543BCE" w:rsidRPr="00C16432">
        <w:t xml:space="preserve"> от повреждения или уничтожения перевозимого данный груз</w:t>
      </w:r>
      <w:r w:rsidRPr="00C16432">
        <w:t xml:space="preserve">. Упаковка и маркировка, вес и объем, наименование груза проверяется при погрузке в момент сдачи-приемки </w:t>
      </w:r>
      <w:r w:rsidRPr="00C16432">
        <w:lastRenderedPageBreak/>
        <w:t xml:space="preserve">представителем Клиента (Грузоотправителя), действующим на основании доверенности или гарантийного письма на право сдачи-приемки груза Экспедитору по количеству и качеству. </w:t>
      </w:r>
    </w:p>
    <w:p w:rsidR="00C85DB6" w:rsidRPr="00625CE8" w:rsidRDefault="00C85DB6">
      <w:pPr>
        <w:numPr>
          <w:ilvl w:val="1"/>
          <w:numId w:val="4"/>
        </w:numPr>
        <w:jc w:val="both"/>
      </w:pPr>
      <w:r w:rsidRPr="00625CE8">
        <w:t xml:space="preserve">В случае если при наружном осмотре тары </w:t>
      </w:r>
      <w:r w:rsidR="009C5EE3" w:rsidRPr="00625CE8">
        <w:t>и (</w:t>
      </w:r>
      <w:r w:rsidRPr="00625CE8">
        <w:t>или</w:t>
      </w:r>
      <w:r w:rsidR="009C5EE3" w:rsidRPr="00625CE8">
        <w:t>)</w:t>
      </w:r>
      <w:r w:rsidRPr="00625CE8">
        <w:t xml:space="preserve"> упаковки предъявляемого к перевозке груза будут выявлены признаки ненадлежащего качества </w:t>
      </w:r>
      <w:r w:rsidR="002E2F23" w:rsidRPr="00625CE8">
        <w:t xml:space="preserve">тары и (или) </w:t>
      </w:r>
      <w:r w:rsidRPr="00625CE8">
        <w:t>упаков</w:t>
      </w:r>
      <w:r w:rsidR="00C83466" w:rsidRPr="00625CE8">
        <w:t xml:space="preserve">ки </w:t>
      </w:r>
      <w:r w:rsidRPr="00625CE8">
        <w:t>груза  (</w:t>
      </w:r>
      <w:r w:rsidR="002E2F23" w:rsidRPr="00625CE8">
        <w:t xml:space="preserve">тара и (или) </w:t>
      </w:r>
      <w:r w:rsidRPr="00625CE8">
        <w:t>упаковка, не соответствует характеру и свойствам груза, не обеспечивает сохранность груза при транспортировке</w:t>
      </w:r>
      <w:r w:rsidR="00995455" w:rsidRPr="00625CE8">
        <w:t xml:space="preserve"> от повреждения и недостачи</w:t>
      </w:r>
      <w:r w:rsidR="00872C8E" w:rsidRPr="00625CE8">
        <w:t>, и (</w:t>
      </w:r>
      <w:r w:rsidRPr="00625CE8">
        <w:t>или</w:t>
      </w:r>
      <w:r w:rsidR="00872C8E" w:rsidRPr="00625CE8">
        <w:t>)</w:t>
      </w:r>
      <w:r w:rsidRPr="00625CE8">
        <w:t xml:space="preserve"> с деформацией и</w:t>
      </w:r>
      <w:r w:rsidR="00872C8E" w:rsidRPr="00625CE8">
        <w:t xml:space="preserve"> (</w:t>
      </w:r>
      <w:r w:rsidRPr="00625CE8">
        <w:t>или</w:t>
      </w:r>
      <w:r w:rsidR="00872C8E" w:rsidRPr="00625CE8">
        <w:t>)</w:t>
      </w:r>
      <w:r w:rsidRPr="00625CE8">
        <w:t xml:space="preserve"> с нарушением целостности, а также иными дефектами </w:t>
      </w:r>
      <w:r w:rsidR="002E2F23" w:rsidRPr="00625CE8">
        <w:t xml:space="preserve">тары и (или) </w:t>
      </w:r>
      <w:r w:rsidRPr="00625CE8">
        <w:t>упаковки</w:t>
      </w:r>
      <w:r w:rsidR="00995455" w:rsidRPr="00625CE8">
        <w:t xml:space="preserve"> и</w:t>
      </w:r>
      <w:r w:rsidR="00C605DD" w:rsidRPr="00625CE8">
        <w:t xml:space="preserve"> не обеспечивает сохранность </w:t>
      </w:r>
      <w:r w:rsidR="002E2F23" w:rsidRPr="00625CE8">
        <w:t xml:space="preserve">транспортного средства, </w:t>
      </w:r>
      <w:r w:rsidR="00C605DD" w:rsidRPr="00625CE8">
        <w:t>перевозимого данный груз</w:t>
      </w:r>
      <w:r w:rsidR="00E41025" w:rsidRPr="00625CE8">
        <w:t>).</w:t>
      </w:r>
      <w:r w:rsidRPr="00625CE8">
        <w:t xml:space="preserve"> </w:t>
      </w:r>
      <w:r w:rsidR="00995455" w:rsidRPr="00625CE8">
        <w:t>Экспедитор</w:t>
      </w:r>
      <w:r w:rsidR="00E41025" w:rsidRPr="00625CE8">
        <w:t>,</w:t>
      </w:r>
      <w:r w:rsidR="00995455" w:rsidRPr="00625CE8">
        <w:t xml:space="preserve"> данный груз к перевозке </w:t>
      </w:r>
      <w:r w:rsidR="00C83466" w:rsidRPr="00625CE8">
        <w:t xml:space="preserve">(экспедированию) </w:t>
      </w:r>
      <w:r w:rsidR="00995455" w:rsidRPr="00625CE8">
        <w:rPr>
          <w:b/>
        </w:rPr>
        <w:t>не принимает</w:t>
      </w:r>
      <w:r w:rsidR="00995455" w:rsidRPr="00625CE8">
        <w:t xml:space="preserve">, а если принимает, то Экспедитором </w:t>
      </w:r>
      <w:r w:rsidR="00C83466" w:rsidRPr="00625CE8">
        <w:t xml:space="preserve">вносится </w:t>
      </w:r>
      <w:r w:rsidR="00995455" w:rsidRPr="00625CE8">
        <w:t>соответствующая</w:t>
      </w:r>
      <w:r w:rsidRPr="00625CE8">
        <w:t xml:space="preserve"> запис</w:t>
      </w:r>
      <w:r w:rsidR="00995455" w:rsidRPr="00625CE8">
        <w:t>ь</w:t>
      </w:r>
      <w:r w:rsidR="00C83466" w:rsidRPr="00625CE8">
        <w:t xml:space="preserve"> о ненадлежащем качестве </w:t>
      </w:r>
      <w:r w:rsidR="002E2F23" w:rsidRPr="00625CE8">
        <w:t xml:space="preserve">тары и (или) </w:t>
      </w:r>
      <w:r w:rsidR="00C83466" w:rsidRPr="00625CE8">
        <w:t>упаковки груза</w:t>
      </w:r>
      <w:r w:rsidRPr="00625CE8">
        <w:t xml:space="preserve"> в</w:t>
      </w:r>
      <w:r w:rsidR="000F08F4" w:rsidRPr="00625CE8">
        <w:t xml:space="preserve"> </w:t>
      </w:r>
      <w:r w:rsidR="00E41025" w:rsidRPr="00625CE8">
        <w:t>Экспедиторскую расписку  графа</w:t>
      </w:r>
      <w:r w:rsidR="00C83466" w:rsidRPr="00625CE8">
        <w:t xml:space="preserve"> «особые отметки о состоянии груза, тары, упаковки» и (или).</w:t>
      </w:r>
      <w:r w:rsidR="00AD0DEE" w:rsidRPr="00625CE8">
        <w:t xml:space="preserve"> </w:t>
      </w:r>
      <w:r w:rsidR="00C83466" w:rsidRPr="00625CE8">
        <w:t xml:space="preserve"> В случае принятия Экспедитором груза к перевозке (экспедированию) в </w:t>
      </w:r>
      <w:r w:rsidR="002E2F23" w:rsidRPr="00625CE8">
        <w:t>ненадлежащей</w:t>
      </w:r>
      <w:r w:rsidRPr="00625CE8">
        <w:t xml:space="preserve"> </w:t>
      </w:r>
      <w:r w:rsidR="002E2F23" w:rsidRPr="00625CE8">
        <w:t>таре и (или) упаковке с условием, что ненадлежащее качество тары и (или) упаковки</w:t>
      </w:r>
      <w:r w:rsidR="009C5EE3" w:rsidRPr="00625CE8">
        <w:t xml:space="preserve"> груза</w:t>
      </w:r>
      <w:r w:rsidR="002E2F23" w:rsidRPr="00625CE8">
        <w:t xml:space="preserve"> указано в Экспедиторск</w:t>
      </w:r>
      <w:r w:rsidR="007D37D1" w:rsidRPr="00625CE8">
        <w:t>ой расписке</w:t>
      </w:r>
      <w:r w:rsidR="002E2F23" w:rsidRPr="00625CE8">
        <w:t xml:space="preserve">, </w:t>
      </w:r>
      <w:r w:rsidRPr="00625CE8">
        <w:t xml:space="preserve">Экспедитор ответственность </w:t>
      </w:r>
      <w:r w:rsidR="002E2F23" w:rsidRPr="00625CE8">
        <w:t xml:space="preserve">не несёт </w:t>
      </w:r>
      <w:r w:rsidRPr="00625CE8">
        <w:t>за последствия</w:t>
      </w:r>
      <w:r w:rsidR="002E2F23" w:rsidRPr="00625CE8">
        <w:t xml:space="preserve">, выражающиеся в </w:t>
      </w:r>
      <w:r w:rsidRPr="00625CE8">
        <w:t>порч</w:t>
      </w:r>
      <w:r w:rsidR="002E2F23" w:rsidRPr="00625CE8">
        <w:t>и</w:t>
      </w:r>
      <w:r w:rsidRPr="00625CE8">
        <w:t>, повреждени</w:t>
      </w:r>
      <w:r w:rsidR="002E2F23" w:rsidRPr="00625CE8">
        <w:t>и</w:t>
      </w:r>
      <w:r w:rsidRPr="00625CE8">
        <w:t xml:space="preserve"> и утрат</w:t>
      </w:r>
      <w:r w:rsidR="002E2F23" w:rsidRPr="00625CE8">
        <w:t>е</w:t>
      </w:r>
      <w:r w:rsidRPr="00625CE8">
        <w:t xml:space="preserve"> </w:t>
      </w:r>
      <w:r w:rsidR="002E2F23" w:rsidRPr="00625CE8">
        <w:t xml:space="preserve">данного </w:t>
      </w:r>
      <w:r w:rsidR="002F6938" w:rsidRPr="00625CE8">
        <w:t>груза</w:t>
      </w:r>
      <w:r w:rsidR="00872C8E" w:rsidRPr="00625CE8">
        <w:t>.</w:t>
      </w:r>
      <w:r w:rsidR="002F6938" w:rsidRPr="00625CE8">
        <w:t xml:space="preserve"> </w:t>
      </w:r>
      <w:r w:rsidR="00DB37E3" w:rsidRPr="00625CE8">
        <w:t>По согласованию</w:t>
      </w:r>
      <w:r w:rsidR="00B837BB" w:rsidRPr="00625CE8">
        <w:t xml:space="preserve"> сторон</w:t>
      </w:r>
      <w:r w:rsidR="00DB37E3" w:rsidRPr="00625CE8">
        <w:t>, возможн</w:t>
      </w:r>
      <w:r w:rsidR="00B837BB" w:rsidRPr="00625CE8">
        <w:t>а</w:t>
      </w:r>
      <w:r w:rsidR="00DB37E3" w:rsidRPr="00625CE8">
        <w:t xml:space="preserve"> </w:t>
      </w:r>
      <w:r w:rsidR="00B837BB" w:rsidRPr="00625CE8">
        <w:t>услуга по дополнительной упаковке груза.</w:t>
      </w:r>
    </w:p>
    <w:p w:rsidR="00D720B9" w:rsidRPr="00C16432" w:rsidRDefault="00D720B9">
      <w:pPr>
        <w:numPr>
          <w:ilvl w:val="1"/>
          <w:numId w:val="4"/>
        </w:numPr>
        <w:jc w:val="both"/>
      </w:pPr>
      <w:r w:rsidRPr="00C16432">
        <w:t>В случае если груз принимался</w:t>
      </w:r>
      <w:r w:rsidR="005222D1" w:rsidRPr="00C16432">
        <w:t xml:space="preserve"> Экспедитором</w:t>
      </w:r>
      <w:r w:rsidR="00AD0DEE">
        <w:t>,</w:t>
      </w:r>
      <w:r w:rsidRPr="00C16432">
        <w:t xml:space="preserve"> без проверки внутривложимого и </w:t>
      </w:r>
      <w:r w:rsidR="00AD0DEE">
        <w:t xml:space="preserve">по прибытию в пункт назначения </w:t>
      </w:r>
      <w:r w:rsidRPr="00C16432">
        <w:t xml:space="preserve"> </w:t>
      </w:r>
      <w:r w:rsidR="00AD0DEE" w:rsidRPr="00C16432">
        <w:t xml:space="preserve">на </w:t>
      </w:r>
      <w:r w:rsidRPr="00C16432">
        <w:t>упаковк</w:t>
      </w:r>
      <w:r w:rsidR="00117256">
        <w:t>е</w:t>
      </w:r>
      <w:r w:rsidR="00AD0DEE">
        <w:t xml:space="preserve"> нет</w:t>
      </w:r>
      <w:r w:rsidRPr="00C16432">
        <w:t xml:space="preserve"> признак</w:t>
      </w:r>
      <w:r w:rsidR="00B837BB">
        <w:t>ов</w:t>
      </w:r>
      <w:r w:rsidR="00117256">
        <w:t xml:space="preserve"> </w:t>
      </w:r>
      <w:r w:rsidRPr="00C16432">
        <w:t xml:space="preserve"> повреждения</w:t>
      </w:r>
      <w:r w:rsidR="005222D1" w:rsidRPr="00C16432">
        <w:t xml:space="preserve">, Экспедитор, в таком случае, ответственность не несёт за </w:t>
      </w:r>
      <w:r w:rsidR="00AD0DEE">
        <w:t xml:space="preserve">внутренние </w:t>
      </w:r>
      <w:r w:rsidR="005222D1" w:rsidRPr="00C16432">
        <w:t>повреждени</w:t>
      </w:r>
      <w:r w:rsidR="00117256">
        <w:t>я</w:t>
      </w:r>
      <w:r w:rsidR="00C129B1">
        <w:t xml:space="preserve"> или недостачи</w:t>
      </w:r>
      <w:r w:rsidR="005222D1" w:rsidRPr="00C16432">
        <w:t xml:space="preserve"> груза. </w:t>
      </w:r>
    </w:p>
    <w:p w:rsidR="00C85DB6" w:rsidRPr="00C16432" w:rsidRDefault="00F7741D">
      <w:pPr>
        <w:numPr>
          <w:ilvl w:val="1"/>
          <w:numId w:val="4"/>
        </w:numPr>
        <w:jc w:val="both"/>
      </w:pPr>
      <w:r>
        <w:t xml:space="preserve">Все записи,  сделанные в </w:t>
      </w:r>
      <w:r w:rsidR="00DB37E3">
        <w:t>Экспедиторской расписке</w:t>
      </w:r>
      <w:r w:rsidR="00C85DB6" w:rsidRPr="00C16432">
        <w:t xml:space="preserve"> и заверенные подписью Клиента (грузоотправителя), являются окончательными.</w:t>
      </w:r>
    </w:p>
    <w:p w:rsidR="00C85DB6" w:rsidRPr="00C16432" w:rsidRDefault="00C85DB6">
      <w:pPr>
        <w:numPr>
          <w:ilvl w:val="1"/>
          <w:numId w:val="4"/>
        </w:numPr>
        <w:jc w:val="both"/>
      </w:pPr>
      <w:r w:rsidRPr="00C16432">
        <w:t xml:space="preserve">По прибытию груза к месту назначения, груз передается уполномоченному представителю Клиента (Грузополучателя) по </w:t>
      </w:r>
      <w:r w:rsidR="00DB37E3">
        <w:t>Экспедиторской расписке</w:t>
      </w:r>
      <w:r w:rsidRPr="00C16432">
        <w:t xml:space="preserve"> только после полной оплаты Экспедитору услуг, связанных с организацией экспедирования груза. В случае задержки Клиентом оплаты, либо опоздания в приемке груза в согласованное в телефонограмме время, Экспедитор размещает груз на хранение в арендованном складе. Расходы по хранению, доставке груза в указанные места хранения и погрузочно-разгрузочной работе производятся Экспедитором за счет Клиента, увеличивая стоимость перевозки.</w:t>
      </w:r>
    </w:p>
    <w:p w:rsidR="00C85DB6" w:rsidRPr="00C16432" w:rsidRDefault="00C85DB6">
      <w:pPr>
        <w:numPr>
          <w:ilvl w:val="1"/>
          <w:numId w:val="4"/>
        </w:numPr>
        <w:jc w:val="both"/>
      </w:pPr>
      <w:r w:rsidRPr="00C16432">
        <w:t>В случае разногласий между Клиентом и Экспедитором на месте разгрузки, возможен, перемер либо перевес груза, результаты которого будут являться окончательными при расчетах. Контрольные измерения проводятся в присутствии представителей Клиента (Грузополучателя) и Экспедитора. На основании результатов этих измерений подписывается акт об обнаружении несоответствий, на основании которого уточняется стоимость перевозки. Повторный перемер либо перевес груза без представителя Экспедитора на месте разгрузки, вы</w:t>
      </w:r>
      <w:r w:rsidR="00117256">
        <w:t>грузки считается недействительным</w:t>
      </w:r>
      <w:r w:rsidRPr="00C16432">
        <w:t>.</w:t>
      </w:r>
    </w:p>
    <w:p w:rsidR="00C85DB6" w:rsidRPr="00C16432" w:rsidRDefault="00C85DB6">
      <w:pPr>
        <w:jc w:val="both"/>
      </w:pPr>
    </w:p>
    <w:p w:rsidR="00C85DB6" w:rsidRPr="00C16432" w:rsidRDefault="00C85DB6">
      <w:pPr>
        <w:numPr>
          <w:ilvl w:val="0"/>
          <w:numId w:val="4"/>
        </w:numPr>
        <w:jc w:val="center"/>
        <w:rPr>
          <w:b/>
        </w:rPr>
      </w:pPr>
      <w:r w:rsidRPr="00C16432">
        <w:rPr>
          <w:b/>
        </w:rPr>
        <w:t>ОБЯЗАННОСТИ И ПРАВА ЭКСПЕДИТОРА</w:t>
      </w:r>
    </w:p>
    <w:p w:rsidR="00C85DB6" w:rsidRPr="00C16432" w:rsidRDefault="00C85DB6">
      <w:pPr>
        <w:jc w:val="center"/>
        <w:rPr>
          <w:b/>
        </w:rPr>
      </w:pPr>
    </w:p>
    <w:p w:rsidR="00C85DB6" w:rsidRPr="00C16432" w:rsidRDefault="00C85DB6">
      <w:pPr>
        <w:numPr>
          <w:ilvl w:val="1"/>
          <w:numId w:val="4"/>
        </w:numPr>
        <w:jc w:val="both"/>
        <w:rPr>
          <w:b/>
        </w:rPr>
      </w:pPr>
      <w:r w:rsidRPr="00C16432">
        <w:rPr>
          <w:b/>
        </w:rPr>
        <w:t>Экспедитор обязан:</w:t>
      </w:r>
    </w:p>
    <w:p w:rsidR="00C85DB6" w:rsidRPr="00C16432" w:rsidRDefault="00C85DB6">
      <w:pPr>
        <w:numPr>
          <w:ilvl w:val="2"/>
          <w:numId w:val="4"/>
        </w:numPr>
        <w:jc w:val="both"/>
      </w:pPr>
      <w:r w:rsidRPr="00C16432">
        <w:t>Принять груз по количеству мест, об</w:t>
      </w:r>
      <w:r w:rsidR="004242CE">
        <w:t>ъему и весу, без проверки внутреннего содержания</w:t>
      </w:r>
      <w:r w:rsidRPr="00C16432">
        <w:t>.</w:t>
      </w:r>
    </w:p>
    <w:p w:rsidR="00C85DB6" w:rsidRPr="00C16432" w:rsidRDefault="00C85DB6">
      <w:pPr>
        <w:numPr>
          <w:ilvl w:val="2"/>
          <w:numId w:val="4"/>
        </w:numPr>
        <w:jc w:val="both"/>
      </w:pPr>
      <w:r w:rsidRPr="00C16432">
        <w:t>Организовывать перевозку груза</w:t>
      </w:r>
      <w:r w:rsidR="00DB37E3">
        <w:t xml:space="preserve"> </w:t>
      </w:r>
      <w:r w:rsidRPr="00C16432">
        <w:t xml:space="preserve"> по  маршруту транспортом, указанным Клиентом в</w:t>
      </w:r>
      <w:r w:rsidR="00042583" w:rsidRPr="00C16432">
        <w:t xml:space="preserve"> Поручении</w:t>
      </w:r>
      <w:r w:rsidR="00F7741D">
        <w:t xml:space="preserve"> экспедитора</w:t>
      </w:r>
      <w:r w:rsidRPr="00C16432">
        <w:t>.</w:t>
      </w:r>
    </w:p>
    <w:p w:rsidR="00C85DB6" w:rsidRPr="00C16432" w:rsidRDefault="00C85DB6">
      <w:pPr>
        <w:numPr>
          <w:ilvl w:val="2"/>
          <w:numId w:val="4"/>
        </w:numPr>
        <w:jc w:val="both"/>
      </w:pPr>
      <w:r w:rsidRPr="00C16432">
        <w:t xml:space="preserve">Обеспечить соблюдение температурного режима, предусмотренного в </w:t>
      </w:r>
      <w:r w:rsidR="00042583" w:rsidRPr="00C16432">
        <w:t>Поручении</w:t>
      </w:r>
      <w:r w:rsidR="00F7741D">
        <w:t xml:space="preserve"> экспедитора</w:t>
      </w:r>
      <w:r w:rsidR="00042583" w:rsidRPr="00C16432">
        <w:t xml:space="preserve"> </w:t>
      </w:r>
      <w:r w:rsidR="00E01CB5">
        <w:t>Клиентом</w:t>
      </w:r>
      <w:r w:rsidRPr="00C16432">
        <w:t>.</w:t>
      </w:r>
    </w:p>
    <w:p w:rsidR="00C85DB6" w:rsidRPr="00625CE8" w:rsidRDefault="00C85DB6">
      <w:pPr>
        <w:numPr>
          <w:ilvl w:val="2"/>
          <w:numId w:val="4"/>
        </w:numPr>
        <w:jc w:val="both"/>
      </w:pPr>
      <w:r w:rsidRPr="00625CE8">
        <w:t>Ор</w:t>
      </w:r>
      <w:r w:rsidRPr="00C16432">
        <w:t xml:space="preserve">ганизовывать   подачу   под   погрузку   транспортные средства в сроки и </w:t>
      </w:r>
      <w:r w:rsidR="00DB37E3" w:rsidRPr="00C16432">
        <w:t>кол</w:t>
      </w:r>
      <w:r w:rsidR="00DB37E3">
        <w:t>и</w:t>
      </w:r>
      <w:r w:rsidR="00DB37E3" w:rsidRPr="00C16432">
        <w:t>честве</w:t>
      </w:r>
      <w:r w:rsidRPr="00C16432">
        <w:t>, указанные Клиентом в</w:t>
      </w:r>
      <w:r w:rsidR="00042583" w:rsidRPr="00C16432">
        <w:t xml:space="preserve"> Поручении</w:t>
      </w:r>
      <w:r w:rsidR="00E41025">
        <w:t xml:space="preserve"> экспедитору</w:t>
      </w:r>
      <w:r w:rsidRPr="00C16432">
        <w:t xml:space="preserve">. </w:t>
      </w:r>
      <w:r w:rsidRPr="00625CE8">
        <w:t>Заполнять бланки товарно-транспортных накладных, спецификации и  дру</w:t>
      </w:r>
      <w:r w:rsidR="00625CE8" w:rsidRPr="00625CE8">
        <w:t>гие сопроводительные документы.</w:t>
      </w:r>
    </w:p>
    <w:p w:rsidR="00C85DB6" w:rsidRPr="00C16432" w:rsidRDefault="00C85DB6">
      <w:pPr>
        <w:numPr>
          <w:ilvl w:val="2"/>
          <w:numId w:val="4"/>
        </w:numPr>
        <w:jc w:val="both"/>
      </w:pPr>
      <w:r w:rsidRPr="00C16432">
        <w:t xml:space="preserve">Организовывать проверку количества, массу, размер, объем и состояние </w:t>
      </w:r>
      <w:r w:rsidR="000E39DD" w:rsidRPr="00C16432">
        <w:t xml:space="preserve">тары и (или) </w:t>
      </w:r>
      <w:r w:rsidRPr="00C16432">
        <w:t>упаковки груза, его погрузку и выгрузку.</w:t>
      </w:r>
    </w:p>
    <w:p w:rsidR="00C85DB6" w:rsidRPr="00C16432" w:rsidRDefault="00C85DB6">
      <w:pPr>
        <w:numPr>
          <w:ilvl w:val="2"/>
          <w:numId w:val="4"/>
        </w:numPr>
        <w:jc w:val="both"/>
      </w:pPr>
      <w:r w:rsidRPr="00C16432">
        <w:t>Оплачивать пошлины, сборы и иные расходы за счет Клиента.</w:t>
      </w:r>
    </w:p>
    <w:p w:rsidR="00C85DB6" w:rsidRPr="00C16432" w:rsidRDefault="00C85DB6">
      <w:pPr>
        <w:numPr>
          <w:ilvl w:val="2"/>
          <w:numId w:val="4"/>
        </w:numPr>
        <w:jc w:val="both"/>
      </w:pPr>
      <w:r w:rsidRPr="00C16432">
        <w:t>Выполнять иные операции, связанные с экспедированием груза.</w:t>
      </w:r>
    </w:p>
    <w:p w:rsidR="00C85DB6" w:rsidRPr="00625CE8" w:rsidRDefault="000E39DD" w:rsidP="000E39DD">
      <w:pPr>
        <w:numPr>
          <w:ilvl w:val="2"/>
          <w:numId w:val="4"/>
        </w:numPr>
        <w:suppressAutoHyphens w:val="0"/>
        <w:jc w:val="both"/>
      </w:pPr>
      <w:r w:rsidRPr="00C16432">
        <w:t xml:space="preserve">Доставить груз в срок указанный в Тарифном руководстве, являющееся Приложением № </w:t>
      </w:r>
      <w:r w:rsidR="00CB4C6A" w:rsidRPr="00C16432">
        <w:t>1</w:t>
      </w:r>
      <w:r w:rsidRPr="00C16432">
        <w:t xml:space="preserve"> к настоящему Договору, которое является неотъемлемой частью настоящего Договора. </w:t>
      </w:r>
      <w:r w:rsidRPr="00625CE8">
        <w:t>Конечный срок доставки груза по настоящему Договору определяется  из совокупности срока указанного в тарифном руководстве и срока на обработку груза в месте отправки/получ</w:t>
      </w:r>
      <w:r w:rsidR="0040765A" w:rsidRPr="00625CE8">
        <w:t>ении груза, который составляет 2-3</w:t>
      </w:r>
      <w:r w:rsidRPr="00625CE8">
        <w:t xml:space="preserve"> рабочих дней.</w:t>
      </w:r>
    </w:p>
    <w:p w:rsidR="00C85DB6" w:rsidRPr="00C16432" w:rsidRDefault="00C85DB6">
      <w:pPr>
        <w:numPr>
          <w:ilvl w:val="2"/>
          <w:numId w:val="4"/>
        </w:numPr>
        <w:jc w:val="both"/>
      </w:pPr>
      <w:r w:rsidRPr="00C16432">
        <w:t>Об изменениях цен и об изменениях тарифов уведомить Клиента</w:t>
      </w:r>
      <w:r w:rsidR="00E41025">
        <w:t xml:space="preserve"> за две недели.</w:t>
      </w:r>
    </w:p>
    <w:p w:rsidR="00C85DB6" w:rsidRPr="00C16432" w:rsidRDefault="00C85DB6">
      <w:pPr>
        <w:numPr>
          <w:ilvl w:val="2"/>
          <w:numId w:val="4"/>
        </w:numPr>
        <w:jc w:val="both"/>
      </w:pPr>
      <w:r w:rsidRPr="00C16432">
        <w:t>Сообщать Клиенту об обнаруженных недостатках полученной информации, а в случае неполноты информации запросить у Клиента дополнительные данные, необходимые для перевозки груза. В случае непредставления Клиентом  необходимой информации, Экспедитор вправе не приступать к исполнению соответствующих обязанностей до момента представления такой информации.</w:t>
      </w:r>
    </w:p>
    <w:p w:rsidR="00C85DB6" w:rsidRPr="00C16432" w:rsidRDefault="00C85DB6">
      <w:pPr>
        <w:numPr>
          <w:ilvl w:val="2"/>
          <w:numId w:val="4"/>
        </w:numPr>
        <w:jc w:val="both"/>
      </w:pPr>
      <w:r w:rsidRPr="00C16432">
        <w:t>Уведомить Клиента о задержке доставки груза (поломки</w:t>
      </w:r>
      <w:r w:rsidR="00960E8E">
        <w:t xml:space="preserve"> вагона,</w:t>
      </w:r>
      <w:r w:rsidRPr="00C16432">
        <w:t xml:space="preserve"> машины, задержки из-за погоды, других объективных факторов).</w:t>
      </w:r>
    </w:p>
    <w:p w:rsidR="00C85DB6" w:rsidRPr="00C16432" w:rsidRDefault="00C85DB6">
      <w:pPr>
        <w:numPr>
          <w:ilvl w:val="2"/>
          <w:numId w:val="4"/>
        </w:numPr>
        <w:jc w:val="both"/>
      </w:pPr>
      <w:r w:rsidRPr="00C16432">
        <w:t>Уведомить Клиента о времени, месте и дате выдачи груза в течение рабочего дня предшествующего дню выгрузки.</w:t>
      </w:r>
    </w:p>
    <w:p w:rsidR="00C85DB6" w:rsidRPr="00C16432" w:rsidRDefault="00C85DB6">
      <w:pPr>
        <w:numPr>
          <w:ilvl w:val="1"/>
          <w:numId w:val="4"/>
        </w:numPr>
        <w:jc w:val="both"/>
        <w:rPr>
          <w:b/>
        </w:rPr>
      </w:pPr>
      <w:r w:rsidRPr="00C16432">
        <w:rPr>
          <w:b/>
        </w:rPr>
        <w:t>Экспедитор имеет право:</w:t>
      </w:r>
    </w:p>
    <w:p w:rsidR="00C85DB6" w:rsidRPr="00C16432" w:rsidRDefault="00C85DB6">
      <w:pPr>
        <w:numPr>
          <w:ilvl w:val="2"/>
          <w:numId w:val="4"/>
        </w:numPr>
        <w:jc w:val="both"/>
      </w:pPr>
      <w:r w:rsidRPr="00C16432">
        <w:t>Привлекать  к  исполнению  своих  обязанностей  третьих  лиц. Возложение обязательств на третье лицо не освобождает</w:t>
      </w:r>
      <w:r w:rsidR="00DB37E3">
        <w:t xml:space="preserve"> </w:t>
      </w:r>
      <w:r w:rsidRPr="00C16432">
        <w:t xml:space="preserve"> Экспедитора от ответственности перед Клиентом за причиненный материальный ущерб, либо за неисполнение договора.</w:t>
      </w:r>
    </w:p>
    <w:p w:rsidR="00C85DB6" w:rsidRPr="00C16432" w:rsidRDefault="00C85DB6">
      <w:pPr>
        <w:numPr>
          <w:ilvl w:val="2"/>
          <w:numId w:val="4"/>
        </w:numPr>
        <w:jc w:val="both"/>
      </w:pPr>
      <w:r w:rsidRPr="00C16432">
        <w:t>По отдельной договоренности с Клиентом  обеспечивать краткосрочное хранение грузов</w:t>
      </w:r>
      <w:r w:rsidR="00960E8E">
        <w:t xml:space="preserve"> </w:t>
      </w:r>
      <w:r w:rsidRPr="00C16432">
        <w:t>Клиента</w:t>
      </w:r>
      <w:r w:rsidR="00960E8E">
        <w:t>,</w:t>
      </w:r>
      <w:r w:rsidRPr="00C16432">
        <w:t xml:space="preserve"> на арендуемых для этих целей складах до отправки их другим видом транспорта.</w:t>
      </w:r>
    </w:p>
    <w:p w:rsidR="00C85DB6" w:rsidRPr="00C16432" w:rsidRDefault="00C85DB6">
      <w:pPr>
        <w:numPr>
          <w:ilvl w:val="2"/>
          <w:numId w:val="4"/>
        </w:numPr>
        <w:jc w:val="both"/>
      </w:pPr>
      <w:r w:rsidRPr="00C16432">
        <w:t>Выявлять и передавать, по отдельной договоренности с Клиентом, информацию о движении и прибытии грузов.</w:t>
      </w:r>
    </w:p>
    <w:p w:rsidR="00C85DB6" w:rsidRPr="00C16432" w:rsidRDefault="00C85DB6">
      <w:pPr>
        <w:numPr>
          <w:ilvl w:val="2"/>
          <w:numId w:val="4"/>
        </w:numPr>
        <w:jc w:val="both"/>
      </w:pPr>
      <w:r w:rsidRPr="00C16432">
        <w:lastRenderedPageBreak/>
        <w:t>Без предупреждения отменить, задержать или перенести отправку груза на другое время, изменить предусмотренный расписанием маршрут перевозки, а так же изменить пункт посадки, если такие действия будут необходимы:</w:t>
      </w:r>
    </w:p>
    <w:p w:rsidR="00C85DB6" w:rsidRPr="00C16432" w:rsidRDefault="00C85DB6">
      <w:pPr>
        <w:ind w:left="675"/>
        <w:jc w:val="both"/>
      </w:pPr>
      <w:r w:rsidRPr="00C16432">
        <w:t xml:space="preserve">вследствие стихийного бедствия, землетрясения, наводнения, пожара, неблагоприятных метеорологических условий в аэропортах отправления, назначения или по маршруту перевозки, а так же других явлений, влияющих на безопасность доставки груза. </w:t>
      </w:r>
    </w:p>
    <w:p w:rsidR="00C85DB6" w:rsidRPr="00C16432" w:rsidRDefault="002B4386">
      <w:pPr>
        <w:numPr>
          <w:ilvl w:val="2"/>
          <w:numId w:val="4"/>
        </w:numPr>
        <w:jc w:val="both"/>
      </w:pPr>
      <w:r>
        <w:rPr>
          <w:szCs w:val="24"/>
        </w:rPr>
        <w:t>В случае наличия</w:t>
      </w:r>
      <w:r w:rsidRPr="002B4386">
        <w:t xml:space="preserve"> </w:t>
      </w:r>
      <w:r>
        <w:t xml:space="preserve">соответствующего </w:t>
      </w:r>
      <w:r w:rsidR="00AD0DEE">
        <w:t>П</w:t>
      </w:r>
      <w:r w:rsidR="00E41025">
        <w:t>оручения экспедитора</w:t>
      </w:r>
      <w:r w:rsidRPr="00C16432">
        <w:t xml:space="preserve"> (Заявк</w:t>
      </w:r>
      <w:r>
        <w:t>и</w:t>
      </w:r>
      <w:r w:rsidRPr="00C16432">
        <w:t>)</w:t>
      </w:r>
      <w:r>
        <w:t>,</w:t>
      </w:r>
      <w:r w:rsidRPr="00C16432">
        <w:t xml:space="preserve"> </w:t>
      </w:r>
      <w:r>
        <w:rPr>
          <w:szCs w:val="24"/>
        </w:rPr>
        <w:t xml:space="preserve"> страховать </w:t>
      </w:r>
      <w:r w:rsidRPr="00930E1F">
        <w:rPr>
          <w:szCs w:val="24"/>
        </w:rPr>
        <w:t>груз в страховой компании</w:t>
      </w:r>
      <w:r>
        <w:t>, при этом выгодоприобретателем по договору страхования является Экспедитор, который обязан, в случае страхового возмещения страховой компанией,  перевести денежные средства в размере полученного страхового возмещение на расчётный счёт Клиента.</w:t>
      </w:r>
    </w:p>
    <w:p w:rsidR="00C85DB6" w:rsidRPr="00C16432" w:rsidRDefault="00C85DB6">
      <w:pPr>
        <w:pStyle w:val="ConsPlusNormal"/>
        <w:widowControl/>
        <w:ind w:firstLine="0"/>
        <w:jc w:val="both"/>
        <w:rPr>
          <w:rFonts w:ascii="Times New Roman" w:hAnsi="Times New Roman" w:cs="Times New Roman"/>
        </w:rPr>
      </w:pPr>
    </w:p>
    <w:p w:rsidR="00C85DB6" w:rsidRPr="00C16432" w:rsidRDefault="00C85DB6">
      <w:pPr>
        <w:pStyle w:val="ConsPlusNormal"/>
        <w:widowControl/>
        <w:ind w:firstLine="0"/>
        <w:jc w:val="both"/>
        <w:rPr>
          <w:rFonts w:ascii="Times New Roman" w:hAnsi="Times New Roman" w:cs="Times New Roman"/>
        </w:rPr>
      </w:pPr>
    </w:p>
    <w:p w:rsidR="00C85DB6" w:rsidRPr="00C16432" w:rsidRDefault="00C85DB6">
      <w:pPr>
        <w:numPr>
          <w:ilvl w:val="0"/>
          <w:numId w:val="4"/>
        </w:numPr>
        <w:jc w:val="center"/>
        <w:rPr>
          <w:b/>
        </w:rPr>
      </w:pPr>
      <w:r w:rsidRPr="00C16432">
        <w:rPr>
          <w:b/>
        </w:rPr>
        <w:t>ОБЯЗАННОСТИ И ПРАВА КЛИЕНТА</w:t>
      </w:r>
    </w:p>
    <w:p w:rsidR="00C85DB6" w:rsidRPr="00C16432" w:rsidRDefault="00C85DB6">
      <w:pPr>
        <w:jc w:val="both"/>
        <w:rPr>
          <w:b/>
        </w:rPr>
      </w:pPr>
    </w:p>
    <w:p w:rsidR="00C85DB6" w:rsidRPr="00C16432" w:rsidRDefault="00C85DB6">
      <w:pPr>
        <w:pStyle w:val="21"/>
        <w:numPr>
          <w:ilvl w:val="1"/>
          <w:numId w:val="4"/>
        </w:numPr>
        <w:rPr>
          <w:b/>
          <w:sz w:val="20"/>
        </w:rPr>
      </w:pPr>
      <w:r w:rsidRPr="00C16432">
        <w:rPr>
          <w:b/>
          <w:sz w:val="20"/>
        </w:rPr>
        <w:t>Клиент обязан:</w:t>
      </w:r>
    </w:p>
    <w:p w:rsidR="00C85DB6" w:rsidRPr="00C16432" w:rsidRDefault="00C85DB6">
      <w:pPr>
        <w:pStyle w:val="21"/>
        <w:numPr>
          <w:ilvl w:val="2"/>
          <w:numId w:val="4"/>
        </w:numPr>
        <w:rPr>
          <w:sz w:val="20"/>
        </w:rPr>
      </w:pPr>
      <w:r w:rsidRPr="00C16432">
        <w:rPr>
          <w:sz w:val="20"/>
        </w:rPr>
        <w:t>Предоставить необходимые Экспедитору документы, а также информацию о свойствах груза, об условиях его перевозки и иную информацию, необходимую для исполнения Экспедитором обязанностей, предусмотренных настоящим Договором.</w:t>
      </w:r>
    </w:p>
    <w:p w:rsidR="00C85DB6" w:rsidRPr="00C16432" w:rsidRDefault="00C85DB6">
      <w:pPr>
        <w:pStyle w:val="21"/>
        <w:numPr>
          <w:ilvl w:val="2"/>
          <w:numId w:val="4"/>
        </w:numPr>
        <w:rPr>
          <w:sz w:val="20"/>
        </w:rPr>
      </w:pPr>
      <w:r w:rsidRPr="00C16432">
        <w:rPr>
          <w:sz w:val="20"/>
        </w:rPr>
        <w:t>В случае предо</w:t>
      </w:r>
      <w:r w:rsidR="00B621A8" w:rsidRPr="00C16432">
        <w:rPr>
          <w:sz w:val="20"/>
        </w:rPr>
        <w:t>ставления неполной информации и (</w:t>
      </w:r>
      <w:r w:rsidRPr="00C16432">
        <w:rPr>
          <w:sz w:val="20"/>
        </w:rPr>
        <w:t>или</w:t>
      </w:r>
      <w:r w:rsidR="00B621A8" w:rsidRPr="00C16432">
        <w:rPr>
          <w:sz w:val="20"/>
        </w:rPr>
        <w:t>)</w:t>
      </w:r>
      <w:r w:rsidRPr="00C16432">
        <w:rPr>
          <w:sz w:val="20"/>
        </w:rPr>
        <w:t xml:space="preserve"> в случае возникновения у Экспедитора сомнений в достоверности предоставленной информации, по запросу Экспедитора предоставить необходимые дополнительные данные путем передачи Экспедитору подлинников или, по соглашению с Экспедитором, надлежащим образом заверенных копий требуемых документов.</w:t>
      </w:r>
    </w:p>
    <w:p w:rsidR="00C85DB6" w:rsidRPr="00C16432" w:rsidRDefault="00C85DB6">
      <w:pPr>
        <w:pStyle w:val="21"/>
        <w:numPr>
          <w:ilvl w:val="2"/>
          <w:numId w:val="4"/>
        </w:numPr>
        <w:rPr>
          <w:sz w:val="20"/>
        </w:rPr>
      </w:pPr>
      <w:r w:rsidRPr="00C16432">
        <w:rPr>
          <w:sz w:val="20"/>
        </w:rPr>
        <w:t>Подготовить и предъявить к перевозке маркированные грузы в надлежащей таре и</w:t>
      </w:r>
      <w:r w:rsidR="00B621A8" w:rsidRPr="00C16432">
        <w:rPr>
          <w:sz w:val="20"/>
        </w:rPr>
        <w:t xml:space="preserve"> (или)</w:t>
      </w:r>
      <w:r w:rsidRPr="00C16432">
        <w:rPr>
          <w:sz w:val="20"/>
        </w:rPr>
        <w:t xml:space="preserve"> упаковке, соответствующий санитарным требованиям и его специфическим свойствам, предохраняющей  груз  от  порчи, повреждений </w:t>
      </w:r>
      <w:r w:rsidR="00B621A8" w:rsidRPr="00C16432">
        <w:rPr>
          <w:sz w:val="20"/>
        </w:rPr>
        <w:t xml:space="preserve">и недостачи </w:t>
      </w:r>
      <w:r w:rsidRPr="00C16432">
        <w:rPr>
          <w:sz w:val="20"/>
        </w:rPr>
        <w:t>в  пути  следования  и  соответствующей ГОСТам Российской Федерации, согласно Правил  перевозок утвержденными</w:t>
      </w:r>
      <w:r w:rsidR="00B621A8" w:rsidRPr="00C16432">
        <w:t xml:space="preserve"> </w:t>
      </w:r>
      <w:r w:rsidR="00B621A8" w:rsidRPr="00C16432">
        <w:rPr>
          <w:sz w:val="20"/>
        </w:rPr>
        <w:t>Министерством Транспорта Российской Федерации, а также такими нормативно-правовыми актами как Федеральный закон от 10 января 2003 г. № 18-ФЗ «Устав железнодорожного транспорта Российской Федерации», Федеральный закон от 8 ноября 2007 г. № 259-ФЗ «Устав автомобильного транспорта и городского наземного электрического транспорта» и другими нормативно-правовыми актами.</w:t>
      </w:r>
    </w:p>
    <w:p w:rsidR="00C85DB6" w:rsidRPr="00C16432" w:rsidRDefault="00C85DB6">
      <w:pPr>
        <w:pStyle w:val="21"/>
        <w:numPr>
          <w:ilvl w:val="2"/>
          <w:numId w:val="4"/>
        </w:numPr>
        <w:rPr>
          <w:sz w:val="20"/>
        </w:rPr>
      </w:pPr>
      <w:r w:rsidRPr="00C16432">
        <w:rPr>
          <w:sz w:val="20"/>
        </w:rPr>
        <w:t>Выдать  Экспедитору  доверенность,  если  она  необходима для  выполнения  его обязанностей.</w:t>
      </w:r>
    </w:p>
    <w:p w:rsidR="00C85DB6" w:rsidRPr="00C16432" w:rsidRDefault="00D42CBB" w:rsidP="00AD0DEE">
      <w:pPr>
        <w:ind w:left="708"/>
        <w:jc w:val="both"/>
      </w:pPr>
      <w:r>
        <w:t>Клиент обязуется своевременно и полностью</w:t>
      </w:r>
      <w:r w:rsidR="00AD0DEE">
        <w:t xml:space="preserve">, </w:t>
      </w:r>
      <w:r>
        <w:t>оплатить Экспедитору стоимость услуг в соот</w:t>
      </w:r>
      <w:r w:rsidR="00AD0DEE">
        <w:t>ветствии с настоящим договором. А</w:t>
      </w:r>
      <w:r>
        <w:t xml:space="preserve"> также возместить дополнительные расходы, согласованные сторонами, понесенные </w:t>
      </w:r>
      <w:r w:rsidR="00AD0DEE">
        <w:t xml:space="preserve">   при </w:t>
      </w:r>
      <w:r>
        <w:t>исполнении обяз</w:t>
      </w:r>
      <w:r w:rsidR="00AD0DEE">
        <w:t>анностей по настоящему договору. В</w:t>
      </w:r>
      <w:r>
        <w:t xml:space="preserve"> том числе: пе</w:t>
      </w:r>
      <w:r w:rsidR="00AD0DEE">
        <w:t xml:space="preserve">репробег; расходы, связанные с </w:t>
      </w:r>
      <w:r>
        <w:t>переадресовкой и возвратом груза в пункт отправления, в случае отсутствия грузополучател</w:t>
      </w:r>
      <w:r w:rsidR="00AD0DEE">
        <w:t xml:space="preserve">я в пункте </w:t>
      </w:r>
      <w:r>
        <w:t>назначения; вынужденный простой транспортного средства; сборы, взимаемы</w:t>
      </w:r>
      <w:r w:rsidR="00AD0DEE">
        <w:t xml:space="preserve">е при въезде автотранспорта на </w:t>
      </w:r>
      <w:r>
        <w:t>охраняемые складские территории; расходы, связанные с арендой складских помещений</w:t>
      </w:r>
      <w:r w:rsidR="00DA4BEC">
        <w:t>.</w:t>
      </w:r>
    </w:p>
    <w:p w:rsidR="00C85DB6" w:rsidRPr="00C16432" w:rsidRDefault="00C85DB6">
      <w:pPr>
        <w:pStyle w:val="21"/>
        <w:numPr>
          <w:ilvl w:val="2"/>
          <w:numId w:val="4"/>
        </w:numPr>
        <w:rPr>
          <w:sz w:val="20"/>
        </w:rPr>
      </w:pPr>
      <w:r w:rsidRPr="00C16432">
        <w:rPr>
          <w:sz w:val="20"/>
        </w:rPr>
        <w:t xml:space="preserve">Своевременно получить груз в пункте назначения, указанном в </w:t>
      </w:r>
      <w:r w:rsidR="00AD0DEE">
        <w:rPr>
          <w:sz w:val="20"/>
        </w:rPr>
        <w:t>П</w:t>
      </w:r>
      <w:r w:rsidR="002C796B">
        <w:rPr>
          <w:sz w:val="20"/>
        </w:rPr>
        <w:t xml:space="preserve">оручении </w:t>
      </w:r>
      <w:r w:rsidR="00AD0DEE">
        <w:rPr>
          <w:sz w:val="20"/>
        </w:rPr>
        <w:t>Э</w:t>
      </w:r>
      <w:r w:rsidR="002C796B">
        <w:rPr>
          <w:sz w:val="20"/>
        </w:rPr>
        <w:t>кспедитора</w:t>
      </w:r>
      <w:r w:rsidR="00042583" w:rsidRPr="00C16432">
        <w:rPr>
          <w:sz w:val="20"/>
        </w:rPr>
        <w:t xml:space="preserve"> </w:t>
      </w:r>
      <w:r w:rsidRPr="00C16432">
        <w:rPr>
          <w:sz w:val="20"/>
        </w:rPr>
        <w:t xml:space="preserve">в случае, если доставка груза автотранспортом в адрес склада грузополучателя не предусмотрена. </w:t>
      </w:r>
    </w:p>
    <w:p w:rsidR="00C85DB6" w:rsidRPr="00C16432" w:rsidRDefault="00C85DB6">
      <w:pPr>
        <w:pStyle w:val="21"/>
        <w:numPr>
          <w:ilvl w:val="2"/>
          <w:numId w:val="4"/>
        </w:numPr>
        <w:rPr>
          <w:sz w:val="20"/>
        </w:rPr>
      </w:pPr>
      <w:r w:rsidRPr="00C16432">
        <w:rPr>
          <w:sz w:val="20"/>
        </w:rPr>
        <w:t>Производить доплаты в случае изменения транспортных тарифов.</w:t>
      </w:r>
    </w:p>
    <w:p w:rsidR="00C85DB6" w:rsidRDefault="00C85DB6">
      <w:pPr>
        <w:pStyle w:val="21"/>
        <w:numPr>
          <w:ilvl w:val="2"/>
          <w:numId w:val="4"/>
        </w:numPr>
        <w:rPr>
          <w:sz w:val="20"/>
        </w:rPr>
      </w:pPr>
      <w:r w:rsidRPr="00C16432">
        <w:rPr>
          <w:sz w:val="20"/>
        </w:rPr>
        <w:t>Своевременно производить оплату по выставляемым счетам Экспедитором.</w:t>
      </w:r>
    </w:p>
    <w:p w:rsidR="00EF2F70" w:rsidRDefault="00EF2F70" w:rsidP="00EF2F70">
      <w:pPr>
        <w:pStyle w:val="21"/>
        <w:numPr>
          <w:ilvl w:val="2"/>
          <w:numId w:val="4"/>
        </w:numPr>
        <w:rPr>
          <w:sz w:val="20"/>
        </w:rPr>
      </w:pPr>
      <w:r>
        <w:rPr>
          <w:sz w:val="20"/>
        </w:rPr>
        <w:t xml:space="preserve">Обеспечить погрузку/выгрузку грузов грузоотправителями/грузополучателями в течение нормативного времени </w:t>
      </w:r>
      <w:r w:rsidR="006B6D21">
        <w:rPr>
          <w:sz w:val="20"/>
        </w:rPr>
        <w:t>погрузки/</w:t>
      </w:r>
      <w:r w:rsidR="002C796B">
        <w:rPr>
          <w:sz w:val="20"/>
        </w:rPr>
        <w:t>выгрузки груза</w:t>
      </w:r>
      <w:r>
        <w:rPr>
          <w:sz w:val="20"/>
        </w:rPr>
        <w:t>: транспортное средство грузоподъёмностью 20 тонн (фура) и 10 тонн – норма погрузки/выгрузки 2 часа; транспортные средства с иной грузоподъёмностью – норма погрузки/выгрузки 1 час.</w:t>
      </w:r>
      <w:r w:rsidR="002C796B">
        <w:rPr>
          <w:sz w:val="20"/>
        </w:rPr>
        <w:t xml:space="preserve"> Сверх нормативное время «простой», оплачивается отдельно.</w:t>
      </w:r>
    </w:p>
    <w:p w:rsidR="00EF2F70" w:rsidRPr="00C16432" w:rsidRDefault="00EF2F70" w:rsidP="00EF2F70">
      <w:pPr>
        <w:pStyle w:val="21"/>
        <w:rPr>
          <w:sz w:val="20"/>
        </w:rPr>
      </w:pPr>
    </w:p>
    <w:p w:rsidR="00C85DB6" w:rsidRPr="00C16432" w:rsidRDefault="00C85DB6">
      <w:pPr>
        <w:jc w:val="center"/>
        <w:rPr>
          <w:b/>
        </w:rPr>
      </w:pPr>
    </w:p>
    <w:p w:rsidR="00C85DB6" w:rsidRPr="00C16432" w:rsidRDefault="00C85DB6">
      <w:pPr>
        <w:numPr>
          <w:ilvl w:val="0"/>
          <w:numId w:val="4"/>
        </w:numPr>
        <w:jc w:val="center"/>
        <w:rPr>
          <w:b/>
        </w:rPr>
      </w:pPr>
      <w:r w:rsidRPr="00C16432">
        <w:rPr>
          <w:b/>
        </w:rPr>
        <w:t xml:space="preserve">ПОРЯДОК РАСЧЕТОВ </w:t>
      </w:r>
    </w:p>
    <w:p w:rsidR="00C85DB6" w:rsidRPr="00C16432" w:rsidRDefault="00C85DB6">
      <w:pPr>
        <w:pStyle w:val="21"/>
        <w:rPr>
          <w:sz w:val="20"/>
        </w:rPr>
      </w:pPr>
    </w:p>
    <w:p w:rsidR="00C85DB6" w:rsidRPr="00C16432" w:rsidRDefault="002565B1" w:rsidP="002565B1">
      <w:pPr>
        <w:pStyle w:val="21"/>
        <w:numPr>
          <w:ilvl w:val="1"/>
          <w:numId w:val="4"/>
        </w:numPr>
        <w:rPr>
          <w:sz w:val="20"/>
        </w:rPr>
      </w:pPr>
      <w:r w:rsidRPr="00C16432">
        <w:rPr>
          <w:sz w:val="20"/>
        </w:rPr>
        <w:t xml:space="preserve">Клиент производит оплату в связи с выполнением настоящего Договора на основании счетов, выставляемых Экспедитором в течении пяти банковских дней с момента выставления счетов, но до выдачи груза Клиенту (грузополучателю). С согласия Сторон допускается полная предоплата Клиентом услуг по настоящему Договору по предстоящей перевозке груза. </w:t>
      </w:r>
      <w:r w:rsidR="00446773">
        <w:rPr>
          <w:sz w:val="20"/>
        </w:rPr>
        <w:t>Клиент обязан в течение пяти дней от даты получения Акта оказанных услуг подписать и направить его Экспедитору, либо представить в тот же</w:t>
      </w:r>
      <w:r w:rsidR="00030426">
        <w:rPr>
          <w:sz w:val="20"/>
        </w:rPr>
        <w:t xml:space="preserve"> срок мотивированный отказ от его подписания. В случае не получения Экспедитором в указанный срок подписанного акта оказанных услуг, либо мотивированного отказа от его подписания, такой Акт считается подписанным в редакции Экспедитора.   </w:t>
      </w:r>
      <w:r w:rsidR="00446773">
        <w:rPr>
          <w:sz w:val="20"/>
        </w:rPr>
        <w:t xml:space="preserve">   </w:t>
      </w:r>
    </w:p>
    <w:p w:rsidR="006C5EB6" w:rsidRDefault="00C85DB6" w:rsidP="006C5EB6">
      <w:pPr>
        <w:pStyle w:val="21"/>
        <w:numPr>
          <w:ilvl w:val="1"/>
          <w:numId w:val="4"/>
        </w:numPr>
        <w:rPr>
          <w:sz w:val="20"/>
        </w:rPr>
      </w:pPr>
      <w:r w:rsidRPr="006C5EB6">
        <w:rPr>
          <w:sz w:val="20"/>
        </w:rPr>
        <w:t>Оплата проводится по безналичному расчету, путем перечисления денежных средств на р/счет Экспедитора. Подтверждением безналичного платежа является поступление денежных средс</w:t>
      </w:r>
      <w:r w:rsidR="006C5EB6">
        <w:rPr>
          <w:sz w:val="20"/>
        </w:rPr>
        <w:t>тв на р/счет банка Экспедитора.</w:t>
      </w:r>
    </w:p>
    <w:p w:rsidR="00C85DB6" w:rsidRPr="006C5EB6" w:rsidRDefault="00C85DB6" w:rsidP="006C5EB6">
      <w:pPr>
        <w:pStyle w:val="21"/>
        <w:numPr>
          <w:ilvl w:val="1"/>
          <w:numId w:val="4"/>
        </w:numPr>
        <w:rPr>
          <w:sz w:val="20"/>
        </w:rPr>
      </w:pPr>
      <w:r w:rsidRPr="006C5EB6">
        <w:rPr>
          <w:sz w:val="20"/>
        </w:rPr>
        <w:t>Размеры стоимости предоставляемых Экспедитором услуг определяются согласно тарифам, действующим на момент отгрузки</w:t>
      </w:r>
      <w:r w:rsidR="00A016E9" w:rsidRPr="006C5EB6">
        <w:rPr>
          <w:sz w:val="20"/>
        </w:rPr>
        <w:t>, являющимися Приложением № 1 к настоящему Договору</w:t>
      </w:r>
      <w:r w:rsidRPr="006C5EB6">
        <w:rPr>
          <w:sz w:val="20"/>
        </w:rPr>
        <w:t>. Тарифы определяют стоимость  услуг на основании учитываемых веса, объема, габаритных размеров и маршрута доставки груза и стоимость затрат, произведенных Экспедитором при исполнении настоящего договора.</w:t>
      </w:r>
      <w:r w:rsidR="006032DD" w:rsidRPr="006C5EB6">
        <w:rPr>
          <w:sz w:val="20"/>
        </w:rPr>
        <w:t xml:space="preserve"> </w:t>
      </w:r>
      <w:r w:rsidR="003F325F" w:rsidRPr="006C5EB6">
        <w:rPr>
          <w:sz w:val="20"/>
        </w:rPr>
        <w:t>В случае, если значение фактического веса груза будет меньше объёмного веса</w:t>
      </w:r>
      <w:r w:rsidR="00691782" w:rsidRPr="006C5EB6">
        <w:rPr>
          <w:sz w:val="20"/>
        </w:rPr>
        <w:t xml:space="preserve"> (т.е. эквивалента объёма, выраженного в кг)</w:t>
      </w:r>
      <w:r w:rsidR="003F325F" w:rsidRPr="006C5EB6">
        <w:rPr>
          <w:sz w:val="20"/>
        </w:rPr>
        <w:t xml:space="preserve">, стоимость оказываемых услуг будет рассчитываться по объёмному весу </w:t>
      </w:r>
      <w:r w:rsidR="00A016E9" w:rsidRPr="006C5EB6">
        <w:rPr>
          <w:sz w:val="20"/>
        </w:rPr>
        <w:t>в соответствии тарифным Приложением № 1  настоящего Договора</w:t>
      </w:r>
      <w:r w:rsidR="00691782" w:rsidRPr="006C5EB6">
        <w:rPr>
          <w:sz w:val="20"/>
        </w:rPr>
        <w:t>, а в том случае, если фактический вес груза будет больше объёмного веса, стоимость оказываемых услуг будет рассчитываться по фактическому весу</w:t>
      </w:r>
      <w:r w:rsidR="00A016E9" w:rsidRPr="006C5EB6">
        <w:rPr>
          <w:sz w:val="20"/>
        </w:rPr>
        <w:t xml:space="preserve"> также в соответствии тарифным Приложением № 1  настоящего Договора</w:t>
      </w:r>
      <w:r w:rsidR="00691782" w:rsidRPr="006C5EB6">
        <w:rPr>
          <w:sz w:val="20"/>
        </w:rPr>
        <w:t>, то есть Сторонами будет применяться наибольший вес для расчёта стоимости оказываемой услуги.</w:t>
      </w:r>
      <w:r w:rsidR="003F325F" w:rsidRPr="006C5EB6">
        <w:rPr>
          <w:sz w:val="20"/>
        </w:rPr>
        <w:t xml:space="preserve"> </w:t>
      </w:r>
    </w:p>
    <w:p w:rsidR="00C85DB6" w:rsidRPr="00C16432" w:rsidRDefault="00C85DB6">
      <w:pPr>
        <w:pStyle w:val="21"/>
        <w:numPr>
          <w:ilvl w:val="1"/>
          <w:numId w:val="4"/>
        </w:numPr>
        <w:rPr>
          <w:sz w:val="20"/>
        </w:rPr>
      </w:pPr>
      <w:r w:rsidRPr="00C16432">
        <w:rPr>
          <w:sz w:val="20"/>
        </w:rPr>
        <w:lastRenderedPageBreak/>
        <w:t>Тариф для перевозки груза определяется согласно прайс-листу, который является неотъемлемой частью настоящего Договора, действующему у Экспеди</w:t>
      </w:r>
      <w:r w:rsidR="004A4223">
        <w:rPr>
          <w:sz w:val="20"/>
        </w:rPr>
        <w:t>тора на момент начала перевозки.</w:t>
      </w:r>
      <w:r w:rsidRPr="00C16432">
        <w:rPr>
          <w:sz w:val="20"/>
        </w:rPr>
        <w:t xml:space="preserve"> </w:t>
      </w:r>
    </w:p>
    <w:p w:rsidR="00C85DB6" w:rsidRPr="00C16432" w:rsidRDefault="00C85DB6">
      <w:pPr>
        <w:jc w:val="center"/>
        <w:rPr>
          <w:b/>
        </w:rPr>
      </w:pPr>
    </w:p>
    <w:p w:rsidR="00C85DB6" w:rsidRPr="00C16432" w:rsidRDefault="00C85DB6">
      <w:pPr>
        <w:jc w:val="center"/>
        <w:rPr>
          <w:b/>
        </w:rPr>
      </w:pPr>
    </w:p>
    <w:p w:rsidR="00C85DB6" w:rsidRPr="00C16432" w:rsidRDefault="00C85DB6">
      <w:pPr>
        <w:numPr>
          <w:ilvl w:val="0"/>
          <w:numId w:val="4"/>
        </w:numPr>
        <w:jc w:val="center"/>
        <w:rPr>
          <w:b/>
        </w:rPr>
      </w:pPr>
      <w:r w:rsidRPr="00C16432">
        <w:rPr>
          <w:b/>
        </w:rPr>
        <w:t>ОТВЕТСТВЕННОСТЬ СТОРОН</w:t>
      </w:r>
    </w:p>
    <w:p w:rsidR="00C85DB6" w:rsidRPr="00C16432" w:rsidRDefault="00C85DB6">
      <w:pPr>
        <w:jc w:val="center"/>
        <w:rPr>
          <w:b/>
        </w:rPr>
      </w:pPr>
    </w:p>
    <w:p w:rsidR="00C85DB6" w:rsidRPr="00C16432" w:rsidRDefault="00C85DB6">
      <w:pPr>
        <w:numPr>
          <w:ilvl w:val="1"/>
          <w:numId w:val="4"/>
        </w:numPr>
        <w:jc w:val="both"/>
      </w:pPr>
      <w:r w:rsidRPr="00C16432">
        <w:t>За невыполнение или ненадлежаще</w:t>
      </w:r>
      <w:r w:rsidR="002C796B">
        <w:t>е выполнение своих обязательств, с</w:t>
      </w:r>
      <w:r w:rsidRPr="00C16432">
        <w:t>тороны несут ответственность, предусмотренную действующим законодательством РФ и настоящим договором.</w:t>
      </w:r>
    </w:p>
    <w:p w:rsidR="00C85DB6" w:rsidRPr="00C16432" w:rsidRDefault="00C85DB6">
      <w:pPr>
        <w:numPr>
          <w:ilvl w:val="1"/>
          <w:numId w:val="4"/>
        </w:numPr>
        <w:jc w:val="both"/>
      </w:pPr>
      <w:r w:rsidRPr="00C16432">
        <w:rPr>
          <w:b/>
        </w:rPr>
        <w:t>Экспедитор несет ответственность</w:t>
      </w:r>
      <w:r w:rsidRPr="00C16432">
        <w:t xml:space="preserve"> за количество и качество мест груза (упаковка), принятых к перевозке в размере стоимости причиненного ущерба. За недоставку груза в пункт назначения в течение оговоренного срока, если она не связана с условиями, оговоренными в п.</w:t>
      </w:r>
      <w:r w:rsidR="00A41DAF" w:rsidRPr="00C16432">
        <w:t xml:space="preserve"> </w:t>
      </w:r>
      <w:r w:rsidRPr="00C16432">
        <w:t>7.1. За каждый день задержки доставки груза сверх указанного срока Экспедитор с</w:t>
      </w:r>
      <w:r w:rsidR="002C796B">
        <w:t>нижает стоимость перевозки на 1</w:t>
      </w:r>
      <w:r w:rsidRPr="00C16432">
        <w:t xml:space="preserve"> </w:t>
      </w:r>
      <w:r w:rsidR="002C796B">
        <w:t>% от величины провозного тарифа, но не более 15 %.</w:t>
      </w:r>
    </w:p>
    <w:p w:rsidR="00C85DB6" w:rsidRPr="006766DC" w:rsidRDefault="00C85DB6">
      <w:pPr>
        <w:numPr>
          <w:ilvl w:val="1"/>
          <w:numId w:val="4"/>
        </w:numPr>
        <w:jc w:val="both"/>
      </w:pPr>
      <w:r w:rsidRPr="006766DC">
        <w:t xml:space="preserve">В случае прибытия груза в пункт назначения в ненадлежащем состоянии или с недостачей грузовых мест, компетентными представителями Клиента (Грузополучателя) и Экспедитора составляется и подписывается Акт о нарушениях/недостачи груза на месте разгрузки, в котором перечисляется перечень и наименование поврежденного, либо недостающего груза, в случае отсутствия вышеуказанного Акта о нарушениях/недостачи груза груз считается принятым в надлежащем состоянии. Срок подачи претензии Клиентом - не позднее 10 календарных дней с момента подписания Акта о </w:t>
      </w:r>
      <w:r w:rsidR="002565B1" w:rsidRPr="006766DC">
        <w:t>повреждениях</w:t>
      </w:r>
      <w:r w:rsidRPr="006766DC">
        <w:t xml:space="preserve">/недостачи груза, в противном случае претензия рассматриваться не будет. Претензия рассматривается Экспедитором только при </w:t>
      </w:r>
      <w:r w:rsidR="006766DC" w:rsidRPr="006766DC">
        <w:t xml:space="preserve">предоставлении </w:t>
      </w:r>
      <w:r w:rsidRPr="006766DC">
        <w:t>Клиентом следующих документов: претензия, акт, счет-фактура поставщика, товарная накладная на груз,  товарно-транспортная накладная</w:t>
      </w:r>
      <w:r w:rsidR="005563A8" w:rsidRPr="006766DC">
        <w:t>, счёт продавца, договор с указанием стоимости, если оплата продавцу произвелась на момент рассмотрения претензии, то платёжное поручение об уплате счёта продавца с пометкой банка</w:t>
      </w:r>
      <w:r w:rsidR="0014005E" w:rsidRPr="006766DC">
        <w:t xml:space="preserve"> о переводе денежных средств</w:t>
      </w:r>
      <w:r w:rsidRPr="006766DC">
        <w:t xml:space="preserve">: Срок рассмотрения претензии – 30 календарных дней. </w:t>
      </w:r>
    </w:p>
    <w:p w:rsidR="0095615B" w:rsidRPr="00C16432" w:rsidRDefault="00C85DB6">
      <w:pPr>
        <w:numPr>
          <w:ilvl w:val="1"/>
          <w:numId w:val="4"/>
        </w:numPr>
        <w:jc w:val="both"/>
      </w:pPr>
      <w:r w:rsidRPr="00C16432">
        <w:t>В случае, разногласий по претензии, а именно: по стоимости поврежденного груза, по дальнейшей пригодности груза к эксплуатации и т.д., Клиент проводит независимую экспертизу и</w:t>
      </w:r>
      <w:r w:rsidR="002565B1" w:rsidRPr="00C16432">
        <w:t xml:space="preserve"> (</w:t>
      </w:r>
      <w:r w:rsidRPr="00C16432">
        <w:t>или</w:t>
      </w:r>
      <w:r w:rsidR="002565B1" w:rsidRPr="00C16432">
        <w:t>)</w:t>
      </w:r>
      <w:r w:rsidRPr="00C16432">
        <w:t xml:space="preserve"> независимую оценку груза в соответствии с требованиями Законодательства Р</w:t>
      </w:r>
      <w:r w:rsidR="0095615B" w:rsidRPr="00C16432">
        <w:t xml:space="preserve">оссийской </w:t>
      </w:r>
      <w:r w:rsidRPr="00C16432">
        <w:t>Ф</w:t>
      </w:r>
      <w:r w:rsidR="0095615B" w:rsidRPr="00C16432">
        <w:t>едерации</w:t>
      </w:r>
      <w:r w:rsidRPr="00C16432">
        <w:t xml:space="preserve">, с обязательным присутствием на такой экспертизе и оценке представителя Экспедитора. </w:t>
      </w:r>
      <w:r w:rsidR="0095615B" w:rsidRPr="00C16432">
        <w:t xml:space="preserve">Вызов представителя Экспедитора осуществляется посредствам направления в его адрес телеграммы с извещением о проведении экспертизы за 5 суток до назначенной даты проведения экспертизы, в которой указывается адрес, дата и время проведения экспертизы. В случае неявки представителя Экспедитора в срок и место, указанные в телеграмме, заключение экспертизы, проведённый в его отсутствие, будет считаться действительным. Затраты по проведению независимой экспертизы будут отнесены на виновную сторону. </w:t>
      </w:r>
    </w:p>
    <w:p w:rsidR="00C85DB6" w:rsidRPr="00C16432" w:rsidRDefault="00C85DB6">
      <w:pPr>
        <w:numPr>
          <w:ilvl w:val="1"/>
          <w:numId w:val="4"/>
        </w:numPr>
        <w:jc w:val="both"/>
      </w:pPr>
      <w:r w:rsidRPr="00C16432">
        <w:t>Возмещение Клиенту  по претензиям производится путем зачета в счет будущих перевозок, либо по договоренности Сторон путем перевода денежных средств на р/счет клиента.</w:t>
      </w:r>
    </w:p>
    <w:p w:rsidR="00C85DB6" w:rsidRPr="00C16432" w:rsidRDefault="00C85DB6">
      <w:pPr>
        <w:numPr>
          <w:ilvl w:val="1"/>
          <w:numId w:val="4"/>
        </w:numPr>
        <w:jc w:val="both"/>
      </w:pPr>
      <w:r w:rsidRPr="00C16432">
        <w:t>Экспедитор не несет ответственность за внутри тарную недостачу содержимого  грузовых  мест, выданных  в  исправной таре. Экспедитор не несет ответственность за имущественный ущерб, причиненный Клиенту, в случае сдачи груза к перевозке в ненадлежащей таре и</w:t>
      </w:r>
      <w:r w:rsidR="00DC73A3" w:rsidRPr="00C16432">
        <w:t xml:space="preserve"> (или)</w:t>
      </w:r>
      <w:r w:rsidRPr="00C16432">
        <w:t xml:space="preserve"> упаковке, в случае, если об этом сделана соответствующая отметка в </w:t>
      </w:r>
      <w:r w:rsidR="00DC73A3" w:rsidRPr="00C16432">
        <w:t xml:space="preserve">экспедиторской расписке и (или) </w:t>
      </w:r>
      <w:r w:rsidRPr="00C16432">
        <w:t xml:space="preserve">товарно-транспортной накладной, в случае отсутствия данной отметки груз считается принятым к перевозке в надлежащей таре и </w:t>
      </w:r>
      <w:r w:rsidR="00DC73A3" w:rsidRPr="00C16432">
        <w:t xml:space="preserve">(или) </w:t>
      </w:r>
      <w:r w:rsidRPr="00C16432">
        <w:t>упаковке.</w:t>
      </w:r>
    </w:p>
    <w:p w:rsidR="00C85DB6" w:rsidRPr="00C16432" w:rsidRDefault="00C85DB6">
      <w:pPr>
        <w:numPr>
          <w:ilvl w:val="1"/>
          <w:numId w:val="4"/>
        </w:numPr>
        <w:jc w:val="both"/>
      </w:pPr>
      <w:r w:rsidRPr="00C16432">
        <w:t>Экспедитор не несет ответственности за коммерческие р</w:t>
      </w:r>
      <w:r w:rsidR="00097806" w:rsidRPr="00C16432">
        <w:t>иски и упущенную выгоду Клиента, а также за штрафные санкции Клиента, которые у последнего возникли в отношении своих контрагентов.</w:t>
      </w:r>
    </w:p>
    <w:p w:rsidR="00C85DB6" w:rsidRPr="00C16432" w:rsidRDefault="00C85DB6">
      <w:pPr>
        <w:numPr>
          <w:ilvl w:val="1"/>
          <w:numId w:val="4"/>
        </w:numPr>
        <w:jc w:val="both"/>
      </w:pPr>
      <w:r w:rsidRPr="00C16432">
        <w:t>В случае неоплаты услуг Экспедитора и</w:t>
      </w:r>
      <w:r w:rsidR="008F7983">
        <w:t xml:space="preserve"> (или)</w:t>
      </w:r>
      <w:r w:rsidRPr="00C16432">
        <w:t xml:space="preserve"> не вывоза груза в пункте назначения свыше 1 месяца со склада Экспедитора, Экспедитор </w:t>
      </w:r>
      <w:r w:rsidR="008F7983">
        <w:t xml:space="preserve">имеет </w:t>
      </w:r>
      <w:r w:rsidRPr="00C16432">
        <w:t xml:space="preserve">право </w:t>
      </w:r>
      <w:r w:rsidR="00716201" w:rsidRPr="008F7983">
        <w:t xml:space="preserve">об удовлетворении </w:t>
      </w:r>
      <w:r w:rsidR="008F7983" w:rsidRPr="008F7983">
        <w:t xml:space="preserve">своих </w:t>
      </w:r>
      <w:r w:rsidR="00716201" w:rsidRPr="008F7983">
        <w:t>требований</w:t>
      </w:r>
      <w:r w:rsidR="00716201">
        <w:t xml:space="preserve"> за счёт удерживаемого груза в порядке, предусмотренном ст. 360, 349, 350 ГК РФ, ст. 28.1. ФЗ «О залоге», при этом удовлетворение соответствующих требований Экспедитора осуществляется либо путём перехода права собственности на удерживаемый груз, либо по выбору Экспедитора путём продажи удерживаемого груза третьему лицу без проведения торгов, в том числе посредствам продажи удерживаемого груза по договору комиссии, заключённому между Экспедитором и комиссионером, с удержанием из вырученных денег суммы обеспеченного удержанием обязательства Клиента перед Экспедитором по оплате стоимости услуг</w:t>
      </w:r>
      <w:r w:rsidRPr="00C16432">
        <w:t xml:space="preserve">. </w:t>
      </w:r>
    </w:p>
    <w:p w:rsidR="00C85DB6" w:rsidRPr="00C16432" w:rsidRDefault="00C85DB6">
      <w:pPr>
        <w:numPr>
          <w:ilvl w:val="1"/>
          <w:numId w:val="4"/>
        </w:numPr>
        <w:jc w:val="both"/>
      </w:pPr>
      <w:r w:rsidRPr="00C16432">
        <w:rPr>
          <w:b/>
        </w:rPr>
        <w:t>Клиент несет ответственность</w:t>
      </w:r>
      <w:r w:rsidRPr="00C16432">
        <w:t xml:space="preserve"> в случаях предоставления заведомо ложной информации о характере груза, а также в  случаях перевозки ложно заявленных опасных грузов, которые в процессе транспортировки привели к порче или изменению свойств грузов других Заказчиков, либо воздушных судов, ж/д транспорта и оборудования, являющихся собственностью </w:t>
      </w:r>
      <w:r w:rsidR="007132F5" w:rsidRPr="00C16432">
        <w:t xml:space="preserve">Министерства Транспорта </w:t>
      </w:r>
      <w:r w:rsidRPr="00C16432">
        <w:t>Росси</w:t>
      </w:r>
      <w:r w:rsidR="007132F5" w:rsidRPr="00C16432">
        <w:t>йской Федерации и (или) его структурных подразделений</w:t>
      </w:r>
      <w:r w:rsidRPr="00C16432">
        <w:t>, исчисляемую полным возмещением убытков пострадавшим сторонам, включая Экспедитора.</w:t>
      </w:r>
    </w:p>
    <w:p w:rsidR="00BB2BD8" w:rsidRPr="00C16432" w:rsidRDefault="00BB2BD8">
      <w:pPr>
        <w:numPr>
          <w:ilvl w:val="1"/>
          <w:numId w:val="4"/>
        </w:numPr>
        <w:jc w:val="both"/>
      </w:pPr>
      <w:r w:rsidRPr="00C16432">
        <w:t>Клиент возмещает все понесённые затраты Экспедитору в случае холостого пробега</w:t>
      </w:r>
      <w:r w:rsidR="006C1C42">
        <w:t xml:space="preserve"> транспортного средства</w:t>
      </w:r>
      <w:r w:rsidRPr="00C16432">
        <w:t>, а так же</w:t>
      </w:r>
      <w:r w:rsidR="008608DE" w:rsidRPr="00C16432">
        <w:t xml:space="preserve"> уплачивает штраф в размере десяти процентов</w:t>
      </w:r>
      <w:r w:rsidR="006C1C42">
        <w:t xml:space="preserve"> </w:t>
      </w:r>
      <w:r w:rsidRPr="00C16432">
        <w:t xml:space="preserve">от </w:t>
      </w:r>
      <w:r w:rsidR="004A3606">
        <w:t>стоимости перевозки груза соответствующим транспортным</w:t>
      </w:r>
      <w:r w:rsidR="006C1C42">
        <w:t xml:space="preserve"> средство</w:t>
      </w:r>
      <w:r w:rsidR="004A3606">
        <w:t>м</w:t>
      </w:r>
      <w:r w:rsidR="006C1C42">
        <w:t>, подвергшееся холостому пробегу</w:t>
      </w:r>
      <w:r w:rsidR="00263F92" w:rsidRPr="00C16432">
        <w:t xml:space="preserve">. </w:t>
      </w:r>
      <w:r w:rsidRPr="00C16432">
        <w:t>Под холостым пробегом подразумевается выезд по поручению Клиента по указанному адресу с целью приёма груза и не сумевшего выполнить поручение в силу не выполнения Клиентом (грузоотправителем) обязательства, предусмотренного п. 4.1.3. настоящего Договора;</w:t>
      </w:r>
    </w:p>
    <w:p w:rsidR="00263F92" w:rsidRPr="00C16432" w:rsidRDefault="00263F92">
      <w:pPr>
        <w:numPr>
          <w:ilvl w:val="1"/>
          <w:numId w:val="4"/>
        </w:numPr>
        <w:jc w:val="both"/>
      </w:pPr>
      <w:r w:rsidRPr="00C16432">
        <w:t>Клиент уплачивает штраф Экспедитору за задержку (простой) транспортного средства, поданного для погрузки</w:t>
      </w:r>
      <w:r w:rsidR="00786DDC">
        <w:t>, разгрузки</w:t>
      </w:r>
      <w:r w:rsidRPr="00C16432">
        <w:t xml:space="preserve"> в раз</w:t>
      </w:r>
      <w:r w:rsidR="008608DE" w:rsidRPr="00C16432">
        <w:t xml:space="preserve">мере </w:t>
      </w:r>
      <w:r w:rsidR="006C1C42">
        <w:t>определённом в тарифном приложение к настоящему Договору</w:t>
      </w:r>
      <w:r w:rsidRPr="00C16432">
        <w:t xml:space="preserve">. </w:t>
      </w:r>
      <w:r w:rsidR="00863227" w:rsidRPr="00C16432">
        <w:t>В случае,</w:t>
      </w:r>
      <w:r w:rsidRPr="00C16432">
        <w:t xml:space="preserve"> если задержка (простой) транспортного средства составила </w:t>
      </w:r>
      <w:r w:rsidR="008608DE" w:rsidRPr="00C16432">
        <w:t xml:space="preserve">тридцать </w:t>
      </w:r>
      <w:r w:rsidRPr="00C16432">
        <w:t>минут и более, то штраф взыскивается как за полный час, если менее</w:t>
      </w:r>
      <w:r w:rsidR="008608DE" w:rsidRPr="00C16432">
        <w:t xml:space="preserve"> тридцати </w:t>
      </w:r>
      <w:r w:rsidRPr="00C16432">
        <w:t>минут, то штраф взыскивается</w:t>
      </w:r>
      <w:r w:rsidR="00A1203E">
        <w:t xml:space="preserve"> как за пол</w:t>
      </w:r>
      <w:r w:rsidR="001755A4">
        <w:t xml:space="preserve"> </w:t>
      </w:r>
      <w:r w:rsidR="00A1203E">
        <w:t>часа</w:t>
      </w:r>
      <w:r w:rsidRPr="00C16432">
        <w:t>.</w:t>
      </w:r>
      <w:r w:rsidR="00A1203E">
        <w:t xml:space="preserve"> </w:t>
      </w:r>
    </w:p>
    <w:p w:rsidR="00146626" w:rsidRPr="00C16432" w:rsidRDefault="008608DE">
      <w:pPr>
        <w:numPr>
          <w:ilvl w:val="1"/>
          <w:numId w:val="4"/>
        </w:numPr>
        <w:jc w:val="both"/>
      </w:pPr>
      <w:r w:rsidRPr="00C16432">
        <w:t>Клиент возмещает Экспе</w:t>
      </w:r>
      <w:r w:rsidR="00146626" w:rsidRPr="00C16432">
        <w:t>дитору все убытки, вызванные не</w:t>
      </w:r>
      <w:r w:rsidR="00786DDC">
        <w:t xml:space="preserve"> </w:t>
      </w:r>
      <w:r w:rsidRPr="00C16432">
        <w:t>предъ</w:t>
      </w:r>
      <w:r w:rsidR="00FB22F6">
        <w:t>явлением груза для его отправки</w:t>
      </w:r>
      <w:r w:rsidRPr="00C16432">
        <w:t>.</w:t>
      </w:r>
      <w:r w:rsidR="00146626" w:rsidRPr="00C16432">
        <w:t xml:space="preserve"> К не</w:t>
      </w:r>
      <w:r w:rsidR="00786DDC">
        <w:t xml:space="preserve"> </w:t>
      </w:r>
      <w:r w:rsidR="00146626" w:rsidRPr="00C16432">
        <w:t>предъявлению груза приравнивается задержка (простой) транспортного средства на шесть часов</w:t>
      </w:r>
      <w:r w:rsidR="006D121E" w:rsidRPr="00C16432">
        <w:t xml:space="preserve"> и более</w:t>
      </w:r>
      <w:r w:rsidR="00146626" w:rsidRPr="00C16432">
        <w:t xml:space="preserve">. </w:t>
      </w:r>
      <w:r w:rsidRPr="00C16432">
        <w:t xml:space="preserve">     </w:t>
      </w:r>
    </w:p>
    <w:p w:rsidR="00C85DB6" w:rsidRPr="00C16432" w:rsidRDefault="00C85DB6">
      <w:pPr>
        <w:jc w:val="center"/>
        <w:rPr>
          <w:b/>
        </w:rPr>
      </w:pPr>
    </w:p>
    <w:p w:rsidR="00C85DB6" w:rsidRPr="00C16432" w:rsidRDefault="00C85DB6">
      <w:pPr>
        <w:jc w:val="center"/>
        <w:rPr>
          <w:b/>
        </w:rPr>
      </w:pPr>
    </w:p>
    <w:p w:rsidR="00C85DB6" w:rsidRPr="00C16432" w:rsidRDefault="00C85DB6">
      <w:pPr>
        <w:numPr>
          <w:ilvl w:val="0"/>
          <w:numId w:val="4"/>
        </w:numPr>
        <w:jc w:val="center"/>
        <w:rPr>
          <w:b/>
        </w:rPr>
      </w:pPr>
      <w:r w:rsidRPr="00C16432">
        <w:rPr>
          <w:b/>
        </w:rPr>
        <w:t>ОБСТОЯТЕЛЬСТВА НЕПРЕОДОЛИМОЙ СИЛЫ</w:t>
      </w:r>
    </w:p>
    <w:p w:rsidR="00C85DB6" w:rsidRPr="00C16432" w:rsidRDefault="00C85DB6">
      <w:pPr>
        <w:jc w:val="center"/>
        <w:rPr>
          <w:b/>
        </w:rPr>
      </w:pPr>
    </w:p>
    <w:p w:rsidR="00C85DB6" w:rsidRPr="00C16432" w:rsidRDefault="00C85DB6">
      <w:pPr>
        <w:numPr>
          <w:ilvl w:val="1"/>
          <w:numId w:val="4"/>
        </w:numPr>
        <w:jc w:val="both"/>
      </w:pPr>
      <w:r w:rsidRPr="00C16432">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непреодолимом силы (форс-мажорных обстоятельств) возникших после заключения настоящего Договора в результате событий чрезвычайного характера, которые Сторона не смогла ни предвидеть, ни предотвратить разумными мерами. К обстоятельствам непреодолимой силы относятся события, на которые сторона не может оказать влияние и за возникновение, которых не несет ответственности (например, землетрясения, наводнения, пожары, метеорологических условий и др.). К обстоятельствам, освобождающим Сторону от ответственности, относятся также забастовки, восстания,  правительственные постановления или распоряжения государственных органов и ОАО «РЖД».</w:t>
      </w:r>
    </w:p>
    <w:p w:rsidR="00C85DB6" w:rsidRPr="00C16432" w:rsidRDefault="00C85DB6">
      <w:pPr>
        <w:numPr>
          <w:ilvl w:val="1"/>
          <w:numId w:val="4"/>
        </w:numPr>
        <w:jc w:val="both"/>
      </w:pPr>
      <w:r w:rsidRPr="00C16432">
        <w:t xml:space="preserve">Если любое из таких обстоятельств или их последствий непосредственно повлияло на исполнение обязательства в срок, установленный в настоящем договоре, то этот срок соразмерно отодвигается на время действия соответствующего обстоятельства. </w:t>
      </w:r>
    </w:p>
    <w:p w:rsidR="00C85DB6" w:rsidRPr="00C16432" w:rsidRDefault="00C85DB6">
      <w:pPr>
        <w:jc w:val="both"/>
      </w:pPr>
    </w:p>
    <w:p w:rsidR="00C85DB6" w:rsidRPr="00C16432" w:rsidRDefault="00C85DB6">
      <w:pPr>
        <w:jc w:val="both"/>
      </w:pPr>
    </w:p>
    <w:p w:rsidR="00C85DB6" w:rsidRPr="00C16432" w:rsidRDefault="00C85DB6">
      <w:pPr>
        <w:numPr>
          <w:ilvl w:val="0"/>
          <w:numId w:val="4"/>
        </w:numPr>
        <w:jc w:val="center"/>
        <w:rPr>
          <w:b/>
        </w:rPr>
      </w:pPr>
      <w:r w:rsidRPr="00C16432">
        <w:rPr>
          <w:b/>
        </w:rPr>
        <w:t xml:space="preserve">ПОРЯДОК РАЗРЕШЕНИЯ СПОРОВ </w:t>
      </w:r>
    </w:p>
    <w:p w:rsidR="00C85DB6" w:rsidRPr="00C16432" w:rsidRDefault="00C85DB6">
      <w:pPr>
        <w:jc w:val="both"/>
      </w:pPr>
    </w:p>
    <w:p w:rsidR="00C85DB6" w:rsidRPr="00C16432" w:rsidRDefault="00C85DB6">
      <w:pPr>
        <w:numPr>
          <w:ilvl w:val="1"/>
          <w:numId w:val="4"/>
        </w:numPr>
        <w:jc w:val="both"/>
      </w:pPr>
      <w:r w:rsidRPr="00C16432">
        <w:t>Споры и разногласия, возникающие из настоящего договора, разрешаются посредством переговоров.</w:t>
      </w:r>
    </w:p>
    <w:p w:rsidR="00C85DB6" w:rsidRPr="00C16432" w:rsidRDefault="00C85DB6">
      <w:pPr>
        <w:numPr>
          <w:ilvl w:val="1"/>
          <w:numId w:val="4"/>
        </w:numPr>
        <w:jc w:val="both"/>
      </w:pPr>
      <w:r w:rsidRPr="00C16432">
        <w:t>В случае если путём переговоров стороны не могут достичь взаимного согласия, то они подлежат рассмотрению в Арбитражном суде</w:t>
      </w:r>
      <w:r w:rsidR="00040F1A" w:rsidRPr="00C16432">
        <w:t xml:space="preserve"> города Москвы</w:t>
      </w:r>
      <w:r w:rsidRPr="00C16432">
        <w:t>.</w:t>
      </w:r>
    </w:p>
    <w:p w:rsidR="00C85DB6" w:rsidRPr="00C16432" w:rsidRDefault="00C85DB6">
      <w:pPr>
        <w:jc w:val="both"/>
      </w:pPr>
    </w:p>
    <w:p w:rsidR="00C85DB6" w:rsidRPr="00C16432" w:rsidRDefault="00C85DB6">
      <w:pPr>
        <w:jc w:val="both"/>
      </w:pPr>
    </w:p>
    <w:p w:rsidR="00C85DB6" w:rsidRPr="00C16432" w:rsidRDefault="00C85DB6">
      <w:pPr>
        <w:numPr>
          <w:ilvl w:val="0"/>
          <w:numId w:val="4"/>
        </w:numPr>
        <w:jc w:val="center"/>
        <w:rPr>
          <w:b/>
        </w:rPr>
      </w:pPr>
      <w:r w:rsidRPr="00C16432">
        <w:rPr>
          <w:b/>
        </w:rPr>
        <w:t xml:space="preserve">СРОК ДЕЙСТВИЯ ДОГОВОРА </w:t>
      </w:r>
    </w:p>
    <w:p w:rsidR="00C85DB6" w:rsidRPr="00C16432" w:rsidRDefault="00C85DB6">
      <w:pPr>
        <w:rPr>
          <w:b/>
        </w:rPr>
      </w:pPr>
    </w:p>
    <w:p w:rsidR="00C85DB6" w:rsidRPr="00C16432" w:rsidRDefault="00C85DB6">
      <w:pPr>
        <w:numPr>
          <w:ilvl w:val="1"/>
          <w:numId w:val="4"/>
        </w:numPr>
        <w:jc w:val="both"/>
      </w:pPr>
      <w:r w:rsidRPr="00C16432">
        <w:t>Настоящий Договор вступает в силу с даты подписания</w:t>
      </w:r>
      <w:r w:rsidR="003941AE">
        <w:t>,</w:t>
      </w:r>
      <w:r w:rsidRPr="00C16432">
        <w:t xml:space="preserve"> и действует один год. Договор автоматически пролонгируется на каждый последующий календарный год, если ни одна из сторон, за 30 дней до окончания срока его действия, не заявит о его расторжении или изменении каких-либо условий договора.</w:t>
      </w:r>
    </w:p>
    <w:p w:rsidR="00C85DB6" w:rsidRPr="00C16432" w:rsidRDefault="00C85DB6">
      <w:pPr>
        <w:numPr>
          <w:ilvl w:val="1"/>
          <w:numId w:val="4"/>
        </w:numPr>
        <w:jc w:val="both"/>
      </w:pPr>
      <w:r w:rsidRPr="00C16432">
        <w:t>Каждая из сторон может досрочно расторгнуть настоящий договор, уведомив при этом другую сторону письменно за 30 дней до предполагаемой даты расторжения. В этом случае договор считается расторгнутым с момента полного завершения всех расчётов между Сторонами.</w:t>
      </w:r>
    </w:p>
    <w:p w:rsidR="00C85DB6" w:rsidRPr="00C16432" w:rsidRDefault="00C85DB6">
      <w:pPr>
        <w:numPr>
          <w:ilvl w:val="1"/>
          <w:numId w:val="4"/>
        </w:numPr>
        <w:jc w:val="both"/>
      </w:pPr>
      <w:r w:rsidRPr="00C16432">
        <w:t>При одностороннем отказе от исполнения договора сторона, заявившая об отказе и не известившая письменно другую сторону, возмещает другой стороне убытки, вызванные расторжением договора</w:t>
      </w:r>
      <w:r w:rsidR="007132F5" w:rsidRPr="00C16432">
        <w:t>, с учётом п. 6.7. настоящего Договора</w:t>
      </w:r>
      <w:r w:rsidRPr="00C16432">
        <w:t xml:space="preserve">. </w:t>
      </w:r>
    </w:p>
    <w:p w:rsidR="00C85DB6" w:rsidRPr="00C16432" w:rsidRDefault="00C85DB6">
      <w:pPr>
        <w:jc w:val="both"/>
      </w:pPr>
    </w:p>
    <w:p w:rsidR="00C85DB6" w:rsidRPr="00C16432" w:rsidRDefault="00C85DB6">
      <w:pPr>
        <w:jc w:val="both"/>
      </w:pPr>
    </w:p>
    <w:p w:rsidR="00C85DB6" w:rsidRPr="00C16432" w:rsidRDefault="00C85DB6">
      <w:pPr>
        <w:numPr>
          <w:ilvl w:val="0"/>
          <w:numId w:val="4"/>
        </w:numPr>
        <w:jc w:val="center"/>
        <w:rPr>
          <w:b/>
        </w:rPr>
      </w:pPr>
      <w:r w:rsidRPr="00C16432">
        <w:rPr>
          <w:b/>
        </w:rPr>
        <w:t>ДОПОЛНИТЕЛЬНЫЕ УСЛОВИЯ</w:t>
      </w:r>
    </w:p>
    <w:p w:rsidR="00C85DB6" w:rsidRPr="00C16432" w:rsidRDefault="00C85DB6">
      <w:pPr>
        <w:ind w:left="360"/>
        <w:rPr>
          <w:b/>
        </w:rPr>
      </w:pPr>
    </w:p>
    <w:p w:rsidR="00C85DB6" w:rsidRPr="00C16432" w:rsidRDefault="00C85DB6">
      <w:pPr>
        <w:numPr>
          <w:ilvl w:val="1"/>
          <w:numId w:val="4"/>
        </w:numPr>
        <w:jc w:val="both"/>
      </w:pPr>
      <w:r w:rsidRPr="00C16432">
        <w:t>Изменения и дополнения к данному договору могут вноситься только письменным путём. Действительными и обязательными для сторон в договоре являются только те изменения и дополнения, которые внесены и подписаны обеими сторонами.</w:t>
      </w:r>
    </w:p>
    <w:p w:rsidR="00C85DB6" w:rsidRPr="00C16432" w:rsidRDefault="00C85DB6">
      <w:pPr>
        <w:numPr>
          <w:ilvl w:val="1"/>
          <w:numId w:val="4"/>
        </w:numPr>
        <w:jc w:val="both"/>
      </w:pPr>
      <w:r w:rsidRPr="00C16432">
        <w:t>В случае изменения реквизитов любой из сторон, сторона обязана уведомить противоположную об изменениях в течение 5 рабочих дней с момента вступления в силу данного изменения.</w:t>
      </w:r>
    </w:p>
    <w:p w:rsidR="00C85DB6" w:rsidRPr="00C16432" w:rsidRDefault="00C85DB6">
      <w:pPr>
        <w:numPr>
          <w:ilvl w:val="1"/>
          <w:numId w:val="4"/>
        </w:numPr>
        <w:jc w:val="both"/>
      </w:pPr>
      <w:r w:rsidRPr="00C16432">
        <w:t>Все приложения, согласованные сторонами являются неотъемлемой частью настоящего договора.</w:t>
      </w:r>
    </w:p>
    <w:p w:rsidR="00C85DB6" w:rsidRPr="00C16432" w:rsidRDefault="00C85DB6">
      <w:pPr>
        <w:numPr>
          <w:ilvl w:val="1"/>
          <w:numId w:val="4"/>
        </w:numPr>
        <w:jc w:val="both"/>
      </w:pPr>
      <w:r w:rsidRPr="00C16432">
        <w:t>Настоящий договор составлен в двух экземплярах, имеющих одинаковую юридическую силу, по одному для каждой из сторон.</w:t>
      </w:r>
    </w:p>
    <w:p w:rsidR="00C85DB6" w:rsidRPr="00C16432" w:rsidRDefault="00C85DB6">
      <w:pPr>
        <w:numPr>
          <w:ilvl w:val="1"/>
          <w:numId w:val="4"/>
        </w:numPr>
        <w:jc w:val="both"/>
      </w:pPr>
      <w:r w:rsidRPr="00C16432">
        <w:t>Все приложения настоящего договора являются неотъемлемой частью настоящего Договора.</w:t>
      </w:r>
    </w:p>
    <w:p w:rsidR="00C85DB6" w:rsidRPr="00C16432" w:rsidRDefault="00C85DB6">
      <w:pPr>
        <w:pStyle w:val="21"/>
        <w:rPr>
          <w:sz w:val="20"/>
        </w:rPr>
      </w:pPr>
    </w:p>
    <w:p w:rsidR="00B3428E" w:rsidRDefault="00B3428E">
      <w:pPr>
        <w:pStyle w:val="21"/>
        <w:jc w:val="center"/>
        <w:rPr>
          <w:b/>
          <w:sz w:val="22"/>
          <w:szCs w:val="22"/>
        </w:rPr>
      </w:pPr>
    </w:p>
    <w:p w:rsidR="0094053C" w:rsidRDefault="0094053C">
      <w:pPr>
        <w:pStyle w:val="21"/>
        <w:jc w:val="center"/>
        <w:rPr>
          <w:b/>
          <w:sz w:val="22"/>
          <w:szCs w:val="22"/>
        </w:rPr>
      </w:pPr>
    </w:p>
    <w:p w:rsidR="0094053C" w:rsidRDefault="0094053C">
      <w:pPr>
        <w:pStyle w:val="21"/>
        <w:jc w:val="center"/>
        <w:rPr>
          <w:b/>
          <w:sz w:val="22"/>
          <w:szCs w:val="22"/>
        </w:rPr>
      </w:pPr>
    </w:p>
    <w:p w:rsidR="0094053C" w:rsidRDefault="0094053C">
      <w:pPr>
        <w:pStyle w:val="21"/>
        <w:jc w:val="center"/>
        <w:rPr>
          <w:b/>
          <w:sz w:val="22"/>
          <w:szCs w:val="22"/>
        </w:rPr>
      </w:pPr>
    </w:p>
    <w:p w:rsidR="0094053C" w:rsidRDefault="0094053C">
      <w:pPr>
        <w:pStyle w:val="21"/>
        <w:jc w:val="center"/>
        <w:rPr>
          <w:b/>
          <w:sz w:val="22"/>
          <w:szCs w:val="22"/>
        </w:rPr>
      </w:pPr>
    </w:p>
    <w:p w:rsidR="0094053C" w:rsidRDefault="0094053C">
      <w:pPr>
        <w:pStyle w:val="21"/>
        <w:jc w:val="center"/>
        <w:rPr>
          <w:b/>
          <w:sz w:val="22"/>
          <w:szCs w:val="22"/>
        </w:rPr>
      </w:pPr>
    </w:p>
    <w:p w:rsidR="0094053C" w:rsidRDefault="0094053C">
      <w:pPr>
        <w:pStyle w:val="21"/>
        <w:jc w:val="center"/>
        <w:rPr>
          <w:b/>
          <w:sz w:val="22"/>
          <w:szCs w:val="22"/>
        </w:rPr>
      </w:pPr>
    </w:p>
    <w:p w:rsidR="00317D89" w:rsidRDefault="00317D89">
      <w:pPr>
        <w:pStyle w:val="21"/>
        <w:jc w:val="center"/>
        <w:rPr>
          <w:b/>
          <w:sz w:val="22"/>
          <w:szCs w:val="22"/>
        </w:rPr>
      </w:pPr>
    </w:p>
    <w:p w:rsidR="00317D89" w:rsidRDefault="00317D89">
      <w:pPr>
        <w:pStyle w:val="21"/>
        <w:jc w:val="center"/>
        <w:rPr>
          <w:b/>
          <w:sz w:val="22"/>
          <w:szCs w:val="22"/>
        </w:rPr>
      </w:pPr>
    </w:p>
    <w:p w:rsidR="0094053C" w:rsidRDefault="0094053C">
      <w:pPr>
        <w:pStyle w:val="21"/>
        <w:jc w:val="center"/>
        <w:rPr>
          <w:b/>
          <w:sz w:val="22"/>
          <w:szCs w:val="22"/>
        </w:rPr>
      </w:pPr>
    </w:p>
    <w:p w:rsidR="0094053C" w:rsidRDefault="0094053C">
      <w:pPr>
        <w:pStyle w:val="21"/>
        <w:jc w:val="center"/>
        <w:rPr>
          <w:b/>
          <w:sz w:val="22"/>
          <w:szCs w:val="22"/>
        </w:rPr>
      </w:pPr>
    </w:p>
    <w:p w:rsidR="0094053C" w:rsidRDefault="0094053C">
      <w:pPr>
        <w:pStyle w:val="21"/>
        <w:jc w:val="center"/>
        <w:rPr>
          <w:b/>
          <w:sz w:val="22"/>
          <w:szCs w:val="22"/>
        </w:rPr>
      </w:pPr>
    </w:p>
    <w:p w:rsidR="00C85DB6" w:rsidRPr="00C16432" w:rsidRDefault="00C85DB6">
      <w:pPr>
        <w:pStyle w:val="21"/>
        <w:jc w:val="center"/>
        <w:rPr>
          <w:b/>
          <w:sz w:val="22"/>
          <w:szCs w:val="22"/>
        </w:rPr>
      </w:pPr>
      <w:r w:rsidRPr="00C16432">
        <w:rPr>
          <w:b/>
          <w:sz w:val="22"/>
          <w:szCs w:val="22"/>
        </w:rPr>
        <w:t>РЕКВИЗИТЫ СТОРОН.</w:t>
      </w:r>
    </w:p>
    <w:p w:rsidR="00C85DB6" w:rsidRPr="00C16432" w:rsidRDefault="006B3B47">
      <w:pPr>
        <w:rPr>
          <w:b/>
          <w:sz w:val="22"/>
          <w:szCs w:val="22"/>
        </w:rPr>
      </w:pPr>
      <w:r>
        <w:rPr>
          <w:noProof/>
          <w:lang w:eastAsia="ru-RU"/>
        </w:rPr>
        <w:lastRenderedPageBreak/>
        <mc:AlternateContent>
          <mc:Choice Requires="wps">
            <w:drawing>
              <wp:anchor distT="0" distB="0" distL="0" distR="114300" simplePos="0" relativeHeight="251657728" behindDoc="0" locked="0" layoutInCell="1" allowOverlap="1">
                <wp:simplePos x="0" y="0"/>
                <wp:positionH relativeFrom="column">
                  <wp:posOffset>53975</wp:posOffset>
                </wp:positionH>
                <wp:positionV relativeFrom="paragraph">
                  <wp:posOffset>249555</wp:posOffset>
                </wp:positionV>
                <wp:extent cx="6908800" cy="4127500"/>
                <wp:effectExtent l="6350" t="8255" r="0" b="762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4127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84"/>
                              <w:gridCol w:w="4819"/>
                              <w:gridCol w:w="250"/>
                              <w:gridCol w:w="175"/>
                              <w:gridCol w:w="109"/>
                              <w:gridCol w:w="4286"/>
                              <w:gridCol w:w="958"/>
                            </w:tblGrid>
                            <w:tr w:rsidR="00C85DB6" w:rsidTr="0094053C">
                              <w:trPr>
                                <w:trHeight w:val="719"/>
                              </w:trPr>
                              <w:tc>
                                <w:tcPr>
                                  <w:tcW w:w="5353" w:type="dxa"/>
                                  <w:gridSpan w:val="3"/>
                                  <w:shd w:val="clear" w:color="auto" w:fill="auto"/>
                                </w:tcPr>
                                <w:p w:rsidR="00625CE8" w:rsidRDefault="00625CE8" w:rsidP="00625CE8">
                                  <w:pPr>
                                    <w:tabs>
                                      <w:tab w:val="left" w:pos="142"/>
                                      <w:tab w:val="left" w:pos="1134"/>
                                    </w:tabs>
                                    <w:snapToGrid w:val="0"/>
                                    <w:spacing w:line="240" w:lineRule="atLeast"/>
                                    <w:rPr>
                                      <w:b/>
                                    </w:rPr>
                                  </w:pPr>
                                </w:p>
                                <w:p w:rsidR="00625CE8" w:rsidRDefault="00625CE8">
                                  <w:pPr>
                                    <w:tabs>
                                      <w:tab w:val="left" w:pos="142"/>
                                      <w:tab w:val="left" w:pos="1134"/>
                                    </w:tabs>
                                    <w:spacing w:line="240" w:lineRule="atLeast"/>
                                    <w:rPr>
                                      <w:b/>
                                    </w:rPr>
                                  </w:pPr>
                                </w:p>
                              </w:tc>
                              <w:tc>
                                <w:tcPr>
                                  <w:tcW w:w="284" w:type="dxa"/>
                                  <w:gridSpan w:val="2"/>
                                  <w:shd w:val="clear" w:color="auto" w:fill="auto"/>
                                </w:tcPr>
                                <w:p w:rsidR="00C85DB6" w:rsidRDefault="00C85DB6">
                                  <w:pPr>
                                    <w:snapToGrid w:val="0"/>
                                    <w:jc w:val="both"/>
                                  </w:pPr>
                                </w:p>
                              </w:tc>
                              <w:tc>
                                <w:tcPr>
                                  <w:tcW w:w="5244" w:type="dxa"/>
                                  <w:gridSpan w:val="2"/>
                                  <w:shd w:val="clear" w:color="auto" w:fill="auto"/>
                                </w:tcPr>
                                <w:p w:rsidR="00C85DB6" w:rsidRDefault="00C85DB6" w:rsidP="00625CE8">
                                  <w:pPr>
                                    <w:snapToGrid w:val="0"/>
                                    <w:jc w:val="both"/>
                                    <w:rPr>
                                      <w:b/>
                                    </w:rPr>
                                  </w:pPr>
                                </w:p>
                              </w:tc>
                            </w:tr>
                            <w:tr w:rsidR="00625CE8" w:rsidTr="009405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gridAfter w:val="1"/>
                                <w:wBefore w:w="284" w:type="dxa"/>
                                <w:wAfter w:w="958" w:type="dxa"/>
                              </w:trPr>
                              <w:tc>
                                <w:tcPr>
                                  <w:tcW w:w="4819" w:type="dxa"/>
                                  <w:tcBorders>
                                    <w:top w:val="single" w:sz="4" w:space="0" w:color="000000"/>
                                    <w:left w:val="single" w:sz="4" w:space="0" w:color="000000"/>
                                    <w:bottom w:val="single" w:sz="4" w:space="0" w:color="000000"/>
                                    <w:right w:val="single" w:sz="4" w:space="0" w:color="000000"/>
                                  </w:tcBorders>
                                  <w:hideMark/>
                                </w:tcPr>
                                <w:p w:rsidR="00625CE8" w:rsidRDefault="00625CE8">
                                  <w:pPr>
                                    <w:pStyle w:val="af2"/>
                                    <w:jc w:val="center"/>
                                    <w:rPr>
                                      <w:rFonts w:ascii="Times New Roman" w:hAnsi="Times New Roman"/>
                                      <w:b/>
                                    </w:rPr>
                                  </w:pPr>
                                  <w:r>
                                    <w:rPr>
                                      <w:rFonts w:ascii="Times New Roman" w:hAnsi="Times New Roman"/>
                                      <w:b/>
                                    </w:rPr>
                                    <w:t>Экспедитор:</w:t>
                                  </w:r>
                                </w:p>
                                <w:p w:rsidR="00625CE8" w:rsidRDefault="00A81AD6" w:rsidP="00625CE8">
                                  <w:pPr>
                                    <w:pStyle w:val="af2"/>
                                    <w:rPr>
                                      <w:rFonts w:ascii="Times New Roman" w:hAnsi="Times New Roman"/>
                                      <w:b/>
                                    </w:rPr>
                                  </w:pPr>
                                  <w:r>
                                    <w:rPr>
                                      <w:rFonts w:ascii="Times New Roman" w:hAnsi="Times New Roman"/>
                                      <w:b/>
                                    </w:rPr>
                                    <w:t>ООО «Единая Транспортная Служба</w:t>
                                  </w:r>
                                  <w:r w:rsidR="00625CE8">
                                    <w:rPr>
                                      <w:rFonts w:ascii="Times New Roman" w:hAnsi="Times New Roman"/>
                                      <w:b/>
                                    </w:rPr>
                                    <w:t>»</w:t>
                                  </w:r>
                                </w:p>
                              </w:tc>
                              <w:tc>
                                <w:tcPr>
                                  <w:tcW w:w="4820" w:type="dxa"/>
                                  <w:gridSpan w:val="4"/>
                                  <w:tcBorders>
                                    <w:top w:val="single" w:sz="4" w:space="0" w:color="000000"/>
                                    <w:left w:val="single" w:sz="4" w:space="0" w:color="000000"/>
                                    <w:bottom w:val="single" w:sz="4" w:space="0" w:color="000000"/>
                                    <w:right w:val="single" w:sz="4" w:space="0" w:color="000000"/>
                                  </w:tcBorders>
                                  <w:hideMark/>
                                </w:tcPr>
                                <w:p w:rsidR="00625CE8" w:rsidRDefault="00625CE8" w:rsidP="00E27345">
                                  <w:pPr>
                                    <w:pStyle w:val="af2"/>
                                    <w:jc w:val="center"/>
                                    <w:rPr>
                                      <w:rFonts w:ascii="Times New Roman" w:hAnsi="Times New Roman"/>
                                      <w:b/>
                                    </w:rPr>
                                  </w:pPr>
                                  <w:r>
                                    <w:rPr>
                                      <w:rFonts w:ascii="Times New Roman" w:hAnsi="Times New Roman"/>
                                      <w:b/>
                                    </w:rPr>
                                    <w:t>Клиент:</w:t>
                                  </w:r>
                                </w:p>
                              </w:tc>
                            </w:tr>
                            <w:tr w:rsidR="00625CE8" w:rsidTr="009405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gridAfter w:val="1"/>
                                <w:wBefore w:w="284" w:type="dxa"/>
                                <w:wAfter w:w="958" w:type="dxa"/>
                              </w:trPr>
                              <w:tc>
                                <w:tcPr>
                                  <w:tcW w:w="4819" w:type="dxa"/>
                                  <w:tcBorders>
                                    <w:top w:val="single" w:sz="4" w:space="0" w:color="000000"/>
                                    <w:left w:val="single" w:sz="4" w:space="0" w:color="000000"/>
                                    <w:bottom w:val="single" w:sz="4" w:space="0" w:color="000000"/>
                                    <w:right w:val="single" w:sz="4" w:space="0" w:color="000000"/>
                                  </w:tcBorders>
                                  <w:hideMark/>
                                </w:tcPr>
                                <w:p w:rsidR="00625CE8" w:rsidRPr="0094053C" w:rsidRDefault="00625CE8" w:rsidP="00625CE8">
                                  <w:pPr>
                                    <w:pStyle w:val="af2"/>
                                    <w:rPr>
                                      <w:rFonts w:ascii="Times New Roman" w:hAnsi="Times New Roman"/>
                                      <w:sz w:val="20"/>
                                      <w:szCs w:val="20"/>
                                    </w:rPr>
                                  </w:pPr>
                                  <w:r w:rsidRPr="0094053C">
                                    <w:rPr>
                                      <w:rFonts w:ascii="Times New Roman" w:hAnsi="Times New Roman"/>
                                      <w:sz w:val="20"/>
                                      <w:szCs w:val="20"/>
                                    </w:rPr>
                                    <w:t>Юридический адрес</w:t>
                                  </w:r>
                                  <w:r w:rsidR="00317D89">
                                    <w:rPr>
                                      <w:rFonts w:ascii="Times New Roman" w:hAnsi="Times New Roman"/>
                                      <w:sz w:val="20"/>
                                      <w:szCs w:val="20"/>
                                    </w:rPr>
                                    <w:t>: 117105,  г. Москва ул. Нагатинская, д. 3А</w:t>
                                  </w:r>
                                </w:p>
                                <w:p w:rsidR="00625CE8" w:rsidRPr="0094053C" w:rsidRDefault="00A81AD6" w:rsidP="00625CE8">
                                  <w:pPr>
                                    <w:pStyle w:val="af2"/>
                                    <w:rPr>
                                      <w:rFonts w:ascii="Times New Roman" w:hAnsi="Times New Roman"/>
                                      <w:sz w:val="20"/>
                                      <w:szCs w:val="20"/>
                                    </w:rPr>
                                  </w:pPr>
                                  <w:r>
                                    <w:rPr>
                                      <w:rFonts w:ascii="Times New Roman" w:hAnsi="Times New Roman"/>
                                      <w:sz w:val="20"/>
                                      <w:szCs w:val="20"/>
                                    </w:rPr>
                                    <w:t>ОГРН  1147746428940</w:t>
                                  </w:r>
                                </w:p>
                                <w:p w:rsidR="00625CE8" w:rsidRPr="0094053C" w:rsidRDefault="00317D89" w:rsidP="00625CE8">
                                  <w:pPr>
                                    <w:pStyle w:val="af2"/>
                                    <w:rPr>
                                      <w:rFonts w:ascii="Times New Roman" w:hAnsi="Times New Roman"/>
                                      <w:sz w:val="20"/>
                                      <w:szCs w:val="20"/>
                                    </w:rPr>
                                  </w:pPr>
                                  <w:r>
                                    <w:rPr>
                                      <w:rFonts w:ascii="Times New Roman" w:hAnsi="Times New Roman"/>
                                      <w:sz w:val="20"/>
                                      <w:szCs w:val="20"/>
                                    </w:rPr>
                                    <w:t>ИНН 7726745888  КПП 772401001</w:t>
                                  </w:r>
                                </w:p>
                                <w:p w:rsidR="00625CE8" w:rsidRPr="0094053C" w:rsidRDefault="00625CE8">
                                  <w:pPr>
                                    <w:pStyle w:val="af2"/>
                                    <w:rPr>
                                      <w:rFonts w:ascii="Times New Roman" w:hAnsi="Times New Roman"/>
                                      <w:sz w:val="20"/>
                                      <w:szCs w:val="20"/>
                                    </w:rPr>
                                  </w:pPr>
                                  <w:r w:rsidRPr="0094053C">
                                    <w:rPr>
                                      <w:rFonts w:ascii="Times New Roman" w:hAnsi="Times New Roman"/>
                                      <w:sz w:val="20"/>
                                      <w:szCs w:val="20"/>
                                    </w:rPr>
                                    <w:t xml:space="preserve"> Банковские реквизиты</w:t>
                                  </w:r>
                                  <w:r w:rsidR="0094053C" w:rsidRPr="0094053C">
                                    <w:rPr>
                                      <w:rFonts w:ascii="Times New Roman" w:hAnsi="Times New Roman"/>
                                      <w:sz w:val="20"/>
                                      <w:szCs w:val="20"/>
                                    </w:rPr>
                                    <w:t xml:space="preserve"> </w:t>
                                  </w:r>
                                  <w:r w:rsidRPr="0094053C">
                                    <w:rPr>
                                      <w:rFonts w:ascii="Times New Roman" w:hAnsi="Times New Roman"/>
                                      <w:sz w:val="20"/>
                                      <w:szCs w:val="20"/>
                                    </w:rPr>
                                    <w:t>:</w:t>
                                  </w:r>
                                </w:p>
                                <w:p w:rsidR="0094053C" w:rsidRPr="0094053C" w:rsidRDefault="00625CE8" w:rsidP="0094053C">
                                  <w:pPr>
                                    <w:pStyle w:val="af2"/>
                                    <w:rPr>
                                      <w:rFonts w:ascii="Times New Roman" w:hAnsi="Times New Roman"/>
                                      <w:sz w:val="20"/>
                                      <w:szCs w:val="20"/>
                                    </w:rPr>
                                  </w:pPr>
                                  <w:r w:rsidRPr="0094053C">
                                    <w:rPr>
                                      <w:rFonts w:ascii="Times New Roman" w:hAnsi="Times New Roman"/>
                                      <w:sz w:val="20"/>
                                      <w:szCs w:val="20"/>
                                    </w:rPr>
                                    <w:t xml:space="preserve">Р/с: </w:t>
                                  </w:r>
                                  <w:r w:rsidR="00A81AD6">
                                    <w:rPr>
                                      <w:rFonts w:ascii="Times New Roman" w:hAnsi="Times New Roman"/>
                                      <w:sz w:val="20"/>
                                      <w:szCs w:val="20"/>
                                    </w:rPr>
                                    <w:t>40702810138000066117</w:t>
                                  </w:r>
                                </w:p>
                                <w:p w:rsidR="0094053C" w:rsidRPr="0094053C" w:rsidRDefault="00625CE8">
                                  <w:pPr>
                                    <w:pStyle w:val="af2"/>
                                    <w:rPr>
                                      <w:rFonts w:ascii="Times New Roman" w:hAnsi="Times New Roman"/>
                                      <w:sz w:val="20"/>
                                      <w:szCs w:val="20"/>
                                    </w:rPr>
                                  </w:pPr>
                                  <w:r w:rsidRPr="0094053C">
                                    <w:rPr>
                                      <w:rFonts w:ascii="Times New Roman" w:hAnsi="Times New Roman"/>
                                      <w:sz w:val="20"/>
                                      <w:szCs w:val="20"/>
                                    </w:rPr>
                                    <w:t xml:space="preserve">Банк: </w:t>
                                  </w:r>
                                  <w:r w:rsidR="00A81AD6">
                                    <w:rPr>
                                      <w:rFonts w:ascii="Times New Roman" w:hAnsi="Times New Roman"/>
                                      <w:sz w:val="20"/>
                                      <w:szCs w:val="20"/>
                                    </w:rPr>
                                    <w:t>ОАО «Сбербанк России</w:t>
                                  </w:r>
                                  <w:r w:rsidR="0094053C" w:rsidRPr="0094053C">
                                    <w:rPr>
                                      <w:rFonts w:ascii="Times New Roman" w:hAnsi="Times New Roman"/>
                                      <w:sz w:val="20"/>
                                      <w:szCs w:val="20"/>
                                    </w:rPr>
                                    <w:t>»</w:t>
                                  </w:r>
                                  <w:r w:rsidR="0094053C">
                                    <w:rPr>
                                      <w:rFonts w:ascii="Times New Roman" w:hAnsi="Times New Roman"/>
                                      <w:sz w:val="20"/>
                                      <w:szCs w:val="20"/>
                                    </w:rPr>
                                    <w:t xml:space="preserve"> г.</w:t>
                                  </w:r>
                                  <w:r w:rsidR="004A4223">
                                    <w:rPr>
                                      <w:rFonts w:ascii="Times New Roman" w:hAnsi="Times New Roman"/>
                                      <w:sz w:val="20"/>
                                      <w:szCs w:val="20"/>
                                    </w:rPr>
                                    <w:t xml:space="preserve"> </w:t>
                                  </w:r>
                                  <w:r w:rsidR="0094053C">
                                    <w:rPr>
                                      <w:rFonts w:ascii="Times New Roman" w:hAnsi="Times New Roman"/>
                                      <w:sz w:val="20"/>
                                      <w:szCs w:val="20"/>
                                    </w:rPr>
                                    <w:t>Москва</w:t>
                                  </w:r>
                                </w:p>
                                <w:p w:rsidR="0094053C" w:rsidRPr="0094053C" w:rsidRDefault="004A4223" w:rsidP="0094053C">
                                  <w:pPr>
                                    <w:pStyle w:val="af2"/>
                                    <w:rPr>
                                      <w:rFonts w:ascii="Times New Roman" w:hAnsi="Times New Roman"/>
                                      <w:sz w:val="20"/>
                                      <w:szCs w:val="20"/>
                                    </w:rPr>
                                  </w:pPr>
                                  <w:r>
                                    <w:rPr>
                                      <w:rFonts w:ascii="Times New Roman" w:hAnsi="Times New Roman"/>
                                      <w:sz w:val="20"/>
                                      <w:szCs w:val="20"/>
                                    </w:rPr>
                                    <w:t>К/ с</w:t>
                                  </w:r>
                                  <w:r w:rsidR="00625CE8" w:rsidRPr="0094053C">
                                    <w:rPr>
                                      <w:rFonts w:ascii="Times New Roman" w:hAnsi="Times New Roman"/>
                                      <w:sz w:val="20"/>
                                      <w:szCs w:val="20"/>
                                    </w:rPr>
                                    <w:t xml:space="preserve">: </w:t>
                                  </w:r>
                                  <w:r>
                                    <w:rPr>
                                      <w:rFonts w:ascii="Times New Roman" w:hAnsi="Times New Roman"/>
                                      <w:sz w:val="20"/>
                                      <w:szCs w:val="20"/>
                                    </w:rPr>
                                    <w:t>30101810400000000225</w:t>
                                  </w:r>
                                </w:p>
                                <w:p w:rsidR="00625CE8" w:rsidRDefault="00625CE8">
                                  <w:pPr>
                                    <w:pStyle w:val="af2"/>
                                    <w:rPr>
                                      <w:rFonts w:ascii="Times New Roman" w:hAnsi="Times New Roman"/>
                                      <w:sz w:val="20"/>
                                      <w:szCs w:val="20"/>
                                    </w:rPr>
                                  </w:pPr>
                                  <w:r w:rsidRPr="0094053C">
                                    <w:rPr>
                                      <w:rFonts w:ascii="Times New Roman" w:hAnsi="Times New Roman"/>
                                      <w:sz w:val="20"/>
                                      <w:szCs w:val="20"/>
                                    </w:rPr>
                                    <w:t xml:space="preserve">БИК: </w:t>
                                  </w:r>
                                  <w:r w:rsidR="004A4223">
                                    <w:rPr>
                                      <w:rFonts w:ascii="Times New Roman" w:hAnsi="Times New Roman"/>
                                      <w:sz w:val="20"/>
                                      <w:szCs w:val="20"/>
                                    </w:rPr>
                                    <w:t>044525225</w:t>
                                  </w:r>
                                </w:p>
                                <w:p w:rsidR="00317D89" w:rsidRPr="0094053C" w:rsidRDefault="00317D89">
                                  <w:pPr>
                                    <w:pStyle w:val="af2"/>
                                    <w:rPr>
                                      <w:rFonts w:ascii="Times New Roman" w:hAnsi="Times New Roman"/>
                                      <w:sz w:val="20"/>
                                      <w:szCs w:val="20"/>
                                    </w:rPr>
                                  </w:pPr>
                                  <w:r>
                                    <w:rPr>
                                      <w:rFonts w:ascii="Times New Roman" w:hAnsi="Times New Roman"/>
                                      <w:sz w:val="20"/>
                                      <w:szCs w:val="20"/>
                                    </w:rPr>
                                    <w:t>Тел +7(495)374-69-79</w:t>
                                  </w:r>
                                </w:p>
                                <w:p w:rsidR="00625CE8" w:rsidRDefault="00625CE8">
                                  <w:pPr>
                                    <w:pStyle w:val="af2"/>
                                    <w:rPr>
                                      <w:rFonts w:ascii="Times New Roman" w:hAnsi="Times New Roman"/>
                                    </w:rPr>
                                  </w:pPr>
                                </w:p>
                              </w:tc>
                              <w:tc>
                                <w:tcPr>
                                  <w:tcW w:w="4820" w:type="dxa"/>
                                  <w:gridSpan w:val="4"/>
                                  <w:tcBorders>
                                    <w:top w:val="single" w:sz="4" w:space="0" w:color="000000"/>
                                    <w:left w:val="single" w:sz="4" w:space="0" w:color="000000"/>
                                    <w:bottom w:val="single" w:sz="4" w:space="0" w:color="000000"/>
                                    <w:right w:val="single" w:sz="4" w:space="0" w:color="000000"/>
                                  </w:tcBorders>
                                </w:tcPr>
                                <w:p w:rsidR="00153596" w:rsidRDefault="00153596">
                                  <w:pPr>
                                    <w:pStyle w:val="af2"/>
                                    <w:rPr>
                                      <w:rFonts w:ascii="Times New Roman" w:hAnsi="Times New Roman"/>
                                      <w:sz w:val="20"/>
                                      <w:szCs w:val="20"/>
                                    </w:rPr>
                                  </w:pPr>
                                </w:p>
                                <w:p w:rsidR="00E27345" w:rsidRPr="0094053C" w:rsidRDefault="00E27345">
                                  <w:pPr>
                                    <w:pStyle w:val="af2"/>
                                    <w:rPr>
                                      <w:rFonts w:ascii="Times New Roman" w:hAnsi="Times New Roman"/>
                                      <w:sz w:val="20"/>
                                      <w:szCs w:val="20"/>
                                    </w:rPr>
                                  </w:pPr>
                                </w:p>
                                <w:p w:rsidR="00625CE8" w:rsidRPr="0094053C" w:rsidRDefault="00625CE8">
                                  <w:pPr>
                                    <w:pStyle w:val="af2"/>
                                    <w:rPr>
                                      <w:rFonts w:ascii="Times New Roman" w:hAnsi="Times New Roman"/>
                                      <w:sz w:val="20"/>
                                      <w:szCs w:val="20"/>
                                    </w:rPr>
                                  </w:pPr>
                                  <w:r w:rsidRPr="0094053C">
                                    <w:rPr>
                                      <w:rFonts w:ascii="Times New Roman" w:hAnsi="Times New Roman"/>
                                      <w:sz w:val="20"/>
                                      <w:szCs w:val="20"/>
                                    </w:rPr>
                                    <w:t>ИНН _______________ КПП  ______________</w:t>
                                  </w:r>
                                </w:p>
                                <w:p w:rsidR="00625CE8" w:rsidRPr="0094053C" w:rsidRDefault="00625CE8">
                                  <w:pPr>
                                    <w:pStyle w:val="af2"/>
                                    <w:rPr>
                                      <w:rFonts w:ascii="Times New Roman" w:hAnsi="Times New Roman"/>
                                      <w:sz w:val="20"/>
                                      <w:szCs w:val="20"/>
                                    </w:rPr>
                                  </w:pPr>
                                  <w:r w:rsidRPr="0094053C">
                                    <w:rPr>
                                      <w:rFonts w:ascii="Times New Roman" w:hAnsi="Times New Roman"/>
                                      <w:sz w:val="20"/>
                                      <w:szCs w:val="20"/>
                                    </w:rPr>
                                    <w:t>Банковские реквизиты:</w:t>
                                  </w:r>
                                </w:p>
                                <w:p w:rsidR="00625CE8" w:rsidRPr="0094053C" w:rsidRDefault="00625CE8">
                                  <w:pPr>
                                    <w:pStyle w:val="af2"/>
                                    <w:rPr>
                                      <w:rFonts w:ascii="Times New Roman" w:hAnsi="Times New Roman"/>
                                      <w:sz w:val="20"/>
                                      <w:szCs w:val="20"/>
                                    </w:rPr>
                                  </w:pPr>
                                  <w:r w:rsidRPr="0094053C">
                                    <w:rPr>
                                      <w:rFonts w:ascii="Times New Roman" w:hAnsi="Times New Roman"/>
                                      <w:sz w:val="20"/>
                                      <w:szCs w:val="20"/>
                                    </w:rPr>
                                    <w:t>Р/с _____________________________________</w:t>
                                  </w:r>
                                </w:p>
                                <w:p w:rsidR="00625CE8" w:rsidRPr="0094053C" w:rsidRDefault="00625CE8">
                                  <w:pPr>
                                    <w:pStyle w:val="af2"/>
                                    <w:rPr>
                                      <w:rFonts w:ascii="Times New Roman" w:hAnsi="Times New Roman"/>
                                      <w:sz w:val="20"/>
                                      <w:szCs w:val="20"/>
                                    </w:rPr>
                                  </w:pPr>
                                  <w:r w:rsidRPr="0094053C">
                                    <w:rPr>
                                      <w:rFonts w:ascii="Times New Roman" w:hAnsi="Times New Roman"/>
                                      <w:sz w:val="20"/>
                                      <w:szCs w:val="20"/>
                                    </w:rPr>
                                    <w:t>________________________________________</w:t>
                                  </w:r>
                                </w:p>
                                <w:p w:rsidR="00625CE8" w:rsidRPr="0094053C" w:rsidRDefault="00625CE8">
                                  <w:pPr>
                                    <w:pStyle w:val="af2"/>
                                    <w:rPr>
                                      <w:rFonts w:ascii="Times New Roman" w:hAnsi="Times New Roman"/>
                                      <w:sz w:val="20"/>
                                      <w:szCs w:val="20"/>
                                    </w:rPr>
                                  </w:pPr>
                                  <w:r w:rsidRPr="0094053C">
                                    <w:rPr>
                                      <w:rFonts w:ascii="Times New Roman" w:hAnsi="Times New Roman"/>
                                      <w:sz w:val="20"/>
                                      <w:szCs w:val="20"/>
                                    </w:rPr>
                                    <w:t>К/с _____________________________________</w:t>
                                  </w:r>
                                </w:p>
                                <w:p w:rsidR="00625CE8" w:rsidRPr="0094053C" w:rsidRDefault="00625CE8">
                                  <w:pPr>
                                    <w:pStyle w:val="af2"/>
                                    <w:rPr>
                                      <w:rFonts w:ascii="Times New Roman" w:hAnsi="Times New Roman"/>
                                      <w:sz w:val="20"/>
                                      <w:szCs w:val="20"/>
                                    </w:rPr>
                                  </w:pPr>
                                  <w:r w:rsidRPr="0094053C">
                                    <w:rPr>
                                      <w:rFonts w:ascii="Times New Roman" w:hAnsi="Times New Roman"/>
                                      <w:sz w:val="20"/>
                                      <w:szCs w:val="20"/>
                                    </w:rPr>
                                    <w:t>БИК ____________________________________</w:t>
                                  </w:r>
                                </w:p>
                                <w:p w:rsidR="00625CE8" w:rsidRPr="0094053C" w:rsidRDefault="00625CE8">
                                  <w:pPr>
                                    <w:pStyle w:val="af2"/>
                                    <w:rPr>
                                      <w:rFonts w:ascii="Times New Roman" w:hAnsi="Times New Roman"/>
                                      <w:sz w:val="20"/>
                                      <w:szCs w:val="20"/>
                                    </w:rPr>
                                  </w:pPr>
                                </w:p>
                                <w:p w:rsidR="00625CE8" w:rsidRDefault="00625CE8">
                                  <w:pPr>
                                    <w:pStyle w:val="af2"/>
                                    <w:rPr>
                                      <w:rFonts w:ascii="Times New Roman" w:hAnsi="Times New Roman"/>
                                    </w:rPr>
                                  </w:pPr>
                                  <w:r w:rsidRPr="0094053C">
                                    <w:rPr>
                                      <w:rFonts w:ascii="Times New Roman" w:hAnsi="Times New Roman"/>
                                      <w:sz w:val="20"/>
                                      <w:szCs w:val="20"/>
                                    </w:rPr>
                                    <w:t>Тел.:  ___________________________________.</w:t>
                                  </w:r>
                                </w:p>
                              </w:tc>
                            </w:tr>
                            <w:tr w:rsidR="00625CE8" w:rsidTr="009405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gridAfter w:val="1"/>
                                <w:wBefore w:w="284" w:type="dxa"/>
                                <w:wAfter w:w="958" w:type="dxa"/>
                              </w:trPr>
                              <w:tc>
                                <w:tcPr>
                                  <w:tcW w:w="4819" w:type="dxa"/>
                                  <w:tcBorders>
                                    <w:top w:val="single" w:sz="4" w:space="0" w:color="000000"/>
                                    <w:left w:val="single" w:sz="4" w:space="0" w:color="000000"/>
                                    <w:bottom w:val="single" w:sz="4" w:space="0" w:color="000000"/>
                                    <w:right w:val="single" w:sz="4" w:space="0" w:color="000000"/>
                                  </w:tcBorders>
                                </w:tcPr>
                                <w:p w:rsidR="00625CE8" w:rsidRDefault="00625CE8">
                                  <w:pPr>
                                    <w:pStyle w:val="af2"/>
                                    <w:rPr>
                                      <w:rFonts w:ascii="Times New Roman" w:hAnsi="Times New Roman"/>
                                    </w:rPr>
                                  </w:pPr>
                                  <w:r>
                                    <w:rPr>
                                      <w:rFonts w:ascii="Times New Roman" w:hAnsi="Times New Roman"/>
                                    </w:rPr>
                                    <w:t>директор</w:t>
                                  </w:r>
                                </w:p>
                                <w:p w:rsidR="00625CE8" w:rsidRDefault="00625CE8">
                                  <w:pPr>
                                    <w:pStyle w:val="af2"/>
                                    <w:rPr>
                                      <w:rFonts w:ascii="Times New Roman" w:hAnsi="Times New Roman"/>
                                    </w:rPr>
                                  </w:pPr>
                                  <w:r>
                                    <w:rPr>
                                      <w:rFonts w:ascii="Times New Roman" w:hAnsi="Times New Roman"/>
                                    </w:rPr>
                                    <w:t>ООО «</w:t>
                                  </w:r>
                                  <w:r w:rsidR="004A4223">
                                    <w:rPr>
                                      <w:rFonts w:ascii="Times New Roman" w:hAnsi="Times New Roman"/>
                                    </w:rPr>
                                    <w:t>Единая Транспортная Служба</w:t>
                                  </w:r>
                                  <w:r>
                                    <w:rPr>
                                      <w:rFonts w:ascii="Times New Roman" w:hAnsi="Times New Roman"/>
                                    </w:rPr>
                                    <w:t>»</w:t>
                                  </w:r>
                                </w:p>
                                <w:p w:rsidR="00625CE8" w:rsidRDefault="00625CE8">
                                  <w:pPr>
                                    <w:pStyle w:val="af2"/>
                                    <w:rPr>
                                      <w:rFonts w:ascii="Times New Roman" w:hAnsi="Times New Roman"/>
                                    </w:rPr>
                                  </w:pPr>
                                </w:p>
                                <w:p w:rsidR="00625CE8" w:rsidRDefault="00625CE8">
                                  <w:pPr>
                                    <w:pStyle w:val="af2"/>
                                    <w:rPr>
                                      <w:rFonts w:ascii="Times New Roman" w:hAnsi="Times New Roman"/>
                                    </w:rPr>
                                  </w:pPr>
                                </w:p>
                                <w:p w:rsidR="00625CE8" w:rsidRDefault="00625CE8">
                                  <w:pPr>
                                    <w:pStyle w:val="af2"/>
                                    <w:rPr>
                                      <w:rFonts w:ascii="Times New Roman" w:hAnsi="Times New Roman"/>
                                    </w:rPr>
                                  </w:pPr>
                                  <w:r>
                                    <w:rPr>
                                      <w:rFonts w:ascii="Times New Roman" w:hAnsi="Times New Roman"/>
                                    </w:rPr>
                                    <w:t xml:space="preserve">_______________________ / </w:t>
                                  </w:r>
                                  <w:r w:rsidR="004A4223">
                                    <w:rPr>
                                      <w:rFonts w:ascii="Times New Roman" w:hAnsi="Times New Roman"/>
                                    </w:rPr>
                                    <w:t>Чеканов Д.В.</w:t>
                                  </w:r>
                                </w:p>
                                <w:p w:rsidR="00625CE8" w:rsidRDefault="00625CE8">
                                  <w:pPr>
                                    <w:pStyle w:val="af2"/>
                                    <w:rPr>
                                      <w:rFonts w:ascii="Times New Roman" w:hAnsi="Times New Roman"/>
                                    </w:rPr>
                                  </w:pPr>
                                  <w:r>
                                    <w:rPr>
                                      <w:rFonts w:ascii="Times New Roman" w:hAnsi="Times New Roman"/>
                                    </w:rPr>
                                    <w:t xml:space="preserve">   М.п.</w:t>
                                  </w:r>
                                </w:p>
                              </w:tc>
                              <w:tc>
                                <w:tcPr>
                                  <w:tcW w:w="4820" w:type="dxa"/>
                                  <w:gridSpan w:val="4"/>
                                  <w:tcBorders>
                                    <w:top w:val="single" w:sz="4" w:space="0" w:color="000000"/>
                                    <w:left w:val="single" w:sz="4" w:space="0" w:color="000000"/>
                                    <w:bottom w:val="single" w:sz="4" w:space="0" w:color="000000"/>
                                    <w:right w:val="single" w:sz="4" w:space="0" w:color="000000"/>
                                  </w:tcBorders>
                                </w:tcPr>
                                <w:p w:rsidR="00625CE8" w:rsidRDefault="00625CE8">
                                  <w:pPr>
                                    <w:pStyle w:val="af2"/>
                                    <w:rPr>
                                      <w:rFonts w:ascii="Times New Roman" w:hAnsi="Times New Roman"/>
                                    </w:rPr>
                                  </w:pPr>
                                </w:p>
                                <w:p w:rsidR="00625CE8" w:rsidRDefault="00625CE8">
                                  <w:pPr>
                                    <w:pStyle w:val="af2"/>
                                    <w:pBdr>
                                      <w:top w:val="single" w:sz="12" w:space="1" w:color="auto"/>
                                      <w:bottom w:val="single" w:sz="12" w:space="1" w:color="auto"/>
                                    </w:pBdr>
                                    <w:rPr>
                                      <w:rFonts w:ascii="Times New Roman" w:hAnsi="Times New Roman"/>
                                    </w:rPr>
                                  </w:pPr>
                                </w:p>
                                <w:p w:rsidR="00625CE8" w:rsidRDefault="00625CE8">
                                  <w:pPr>
                                    <w:pStyle w:val="af2"/>
                                    <w:rPr>
                                      <w:rFonts w:ascii="Times New Roman" w:hAnsi="Times New Roman"/>
                                    </w:rPr>
                                  </w:pPr>
                                </w:p>
                                <w:p w:rsidR="00625CE8" w:rsidRDefault="00625CE8">
                                  <w:pPr>
                                    <w:pStyle w:val="af2"/>
                                    <w:rPr>
                                      <w:rFonts w:ascii="Times New Roman" w:hAnsi="Times New Roman"/>
                                    </w:rPr>
                                  </w:pPr>
                                </w:p>
                                <w:p w:rsidR="00625CE8" w:rsidRDefault="00625CE8">
                                  <w:pPr>
                                    <w:pStyle w:val="af2"/>
                                    <w:rPr>
                                      <w:rFonts w:ascii="Times New Roman" w:hAnsi="Times New Roman"/>
                                    </w:rPr>
                                  </w:pPr>
                                  <w:r>
                                    <w:rPr>
                                      <w:rFonts w:ascii="Times New Roman" w:hAnsi="Times New Roman"/>
                                    </w:rPr>
                                    <w:t>________________________ / _______________</w:t>
                                  </w:r>
                                </w:p>
                                <w:p w:rsidR="00625CE8" w:rsidRDefault="00625CE8">
                                  <w:pPr>
                                    <w:pStyle w:val="af2"/>
                                    <w:rPr>
                                      <w:rFonts w:ascii="Times New Roman" w:hAnsi="Times New Roman"/>
                                    </w:rPr>
                                  </w:pPr>
                                  <w:r>
                                    <w:rPr>
                                      <w:rFonts w:ascii="Times New Roman" w:hAnsi="Times New Roman"/>
                                    </w:rPr>
                                    <w:t xml:space="preserve">  М.п.</w:t>
                                  </w:r>
                                </w:p>
                              </w:tc>
                            </w:tr>
                            <w:tr w:rsidR="003941AE" w:rsidTr="0094053C">
                              <w:trPr>
                                <w:gridAfter w:val="3"/>
                                <w:wAfter w:w="5353" w:type="dxa"/>
                                <w:trHeight w:val="23"/>
                              </w:trPr>
                              <w:tc>
                                <w:tcPr>
                                  <w:tcW w:w="284" w:type="dxa"/>
                                  <w:shd w:val="clear" w:color="auto" w:fill="auto"/>
                                </w:tcPr>
                                <w:p w:rsidR="003941AE" w:rsidRDefault="003941AE">
                                  <w:pPr>
                                    <w:snapToGrid w:val="0"/>
                                    <w:jc w:val="both"/>
                                  </w:pPr>
                                </w:p>
                              </w:tc>
                              <w:tc>
                                <w:tcPr>
                                  <w:tcW w:w="5244" w:type="dxa"/>
                                  <w:gridSpan w:val="3"/>
                                  <w:shd w:val="clear" w:color="auto" w:fill="auto"/>
                                </w:tcPr>
                                <w:p w:rsidR="003941AE" w:rsidRDefault="003941AE">
                                  <w:pPr>
                                    <w:snapToGrid w:val="0"/>
                                    <w:ind w:left="175"/>
                                    <w:jc w:val="both"/>
                                  </w:pPr>
                                </w:p>
                              </w:tc>
                            </w:tr>
                            <w:tr w:rsidR="003941AE" w:rsidTr="0094053C">
                              <w:trPr>
                                <w:gridAfter w:val="3"/>
                                <w:wAfter w:w="5353" w:type="dxa"/>
                                <w:trHeight w:val="23"/>
                              </w:trPr>
                              <w:tc>
                                <w:tcPr>
                                  <w:tcW w:w="284" w:type="dxa"/>
                                  <w:shd w:val="clear" w:color="auto" w:fill="auto"/>
                                </w:tcPr>
                                <w:p w:rsidR="003941AE" w:rsidRDefault="003941AE">
                                  <w:pPr>
                                    <w:snapToGrid w:val="0"/>
                                    <w:jc w:val="both"/>
                                  </w:pPr>
                                </w:p>
                              </w:tc>
                              <w:tc>
                                <w:tcPr>
                                  <w:tcW w:w="5244" w:type="dxa"/>
                                  <w:gridSpan w:val="3"/>
                                  <w:shd w:val="clear" w:color="auto" w:fill="auto"/>
                                </w:tcPr>
                                <w:p w:rsidR="003941AE" w:rsidRDefault="003941AE">
                                  <w:pPr>
                                    <w:snapToGrid w:val="0"/>
                                    <w:ind w:left="175"/>
                                    <w:jc w:val="both"/>
                                  </w:pPr>
                                </w:p>
                              </w:tc>
                            </w:tr>
                            <w:tr w:rsidR="003941AE" w:rsidTr="0094053C">
                              <w:trPr>
                                <w:gridAfter w:val="3"/>
                                <w:wAfter w:w="5353" w:type="dxa"/>
                                <w:trHeight w:val="23"/>
                              </w:trPr>
                              <w:tc>
                                <w:tcPr>
                                  <w:tcW w:w="284" w:type="dxa"/>
                                  <w:shd w:val="clear" w:color="auto" w:fill="auto"/>
                                </w:tcPr>
                                <w:p w:rsidR="003941AE" w:rsidRDefault="003941AE">
                                  <w:pPr>
                                    <w:snapToGrid w:val="0"/>
                                    <w:jc w:val="both"/>
                                  </w:pPr>
                                </w:p>
                              </w:tc>
                              <w:tc>
                                <w:tcPr>
                                  <w:tcW w:w="5244" w:type="dxa"/>
                                  <w:gridSpan w:val="3"/>
                                  <w:shd w:val="clear" w:color="auto" w:fill="auto"/>
                                </w:tcPr>
                                <w:p w:rsidR="003941AE" w:rsidRDefault="003941AE">
                                  <w:pPr>
                                    <w:snapToGrid w:val="0"/>
                                    <w:ind w:left="175"/>
                                    <w:jc w:val="both"/>
                                  </w:pPr>
                                </w:p>
                              </w:tc>
                            </w:tr>
                            <w:tr w:rsidR="003941AE" w:rsidTr="0094053C">
                              <w:trPr>
                                <w:gridAfter w:val="3"/>
                                <w:wAfter w:w="5353" w:type="dxa"/>
                                <w:trHeight w:val="23"/>
                              </w:trPr>
                              <w:tc>
                                <w:tcPr>
                                  <w:tcW w:w="284" w:type="dxa"/>
                                  <w:shd w:val="clear" w:color="auto" w:fill="auto"/>
                                </w:tcPr>
                                <w:p w:rsidR="003941AE" w:rsidRDefault="003941AE">
                                  <w:pPr>
                                    <w:snapToGrid w:val="0"/>
                                    <w:jc w:val="both"/>
                                  </w:pPr>
                                </w:p>
                              </w:tc>
                              <w:tc>
                                <w:tcPr>
                                  <w:tcW w:w="5244" w:type="dxa"/>
                                  <w:gridSpan w:val="3"/>
                                  <w:shd w:val="clear" w:color="auto" w:fill="auto"/>
                                </w:tcPr>
                                <w:p w:rsidR="003941AE" w:rsidRDefault="003941AE">
                                  <w:pPr>
                                    <w:snapToGrid w:val="0"/>
                                    <w:ind w:left="175"/>
                                    <w:jc w:val="both"/>
                                  </w:pPr>
                                </w:p>
                              </w:tc>
                            </w:tr>
                            <w:tr w:rsidR="003941AE" w:rsidTr="0094053C">
                              <w:trPr>
                                <w:gridAfter w:val="3"/>
                                <w:wAfter w:w="5353" w:type="dxa"/>
                                <w:trHeight w:val="23"/>
                              </w:trPr>
                              <w:tc>
                                <w:tcPr>
                                  <w:tcW w:w="284" w:type="dxa"/>
                                  <w:shd w:val="clear" w:color="auto" w:fill="auto"/>
                                </w:tcPr>
                                <w:p w:rsidR="003941AE" w:rsidRDefault="003941AE">
                                  <w:pPr>
                                    <w:snapToGrid w:val="0"/>
                                    <w:jc w:val="both"/>
                                  </w:pPr>
                                </w:p>
                              </w:tc>
                              <w:tc>
                                <w:tcPr>
                                  <w:tcW w:w="5244" w:type="dxa"/>
                                  <w:gridSpan w:val="3"/>
                                  <w:shd w:val="clear" w:color="auto" w:fill="auto"/>
                                </w:tcPr>
                                <w:p w:rsidR="003941AE" w:rsidRDefault="003941AE">
                                  <w:pPr>
                                    <w:snapToGrid w:val="0"/>
                                    <w:ind w:left="175"/>
                                    <w:jc w:val="both"/>
                                  </w:pPr>
                                </w:p>
                              </w:tc>
                            </w:tr>
                            <w:tr w:rsidR="003941AE" w:rsidTr="0094053C">
                              <w:trPr>
                                <w:gridAfter w:val="3"/>
                                <w:wAfter w:w="5353" w:type="dxa"/>
                                <w:trHeight w:val="23"/>
                              </w:trPr>
                              <w:tc>
                                <w:tcPr>
                                  <w:tcW w:w="284" w:type="dxa"/>
                                  <w:shd w:val="clear" w:color="auto" w:fill="auto"/>
                                </w:tcPr>
                                <w:p w:rsidR="003941AE" w:rsidRDefault="003941AE">
                                  <w:pPr>
                                    <w:snapToGrid w:val="0"/>
                                    <w:jc w:val="both"/>
                                  </w:pPr>
                                </w:p>
                              </w:tc>
                              <w:tc>
                                <w:tcPr>
                                  <w:tcW w:w="5244" w:type="dxa"/>
                                  <w:gridSpan w:val="3"/>
                                  <w:shd w:val="clear" w:color="auto" w:fill="auto"/>
                                </w:tcPr>
                                <w:p w:rsidR="003941AE" w:rsidRDefault="003941AE">
                                  <w:pPr>
                                    <w:snapToGrid w:val="0"/>
                                    <w:ind w:left="175"/>
                                    <w:jc w:val="both"/>
                                  </w:pPr>
                                </w:p>
                              </w:tc>
                            </w:tr>
                            <w:tr w:rsidR="003941AE" w:rsidTr="0094053C">
                              <w:trPr>
                                <w:gridAfter w:val="3"/>
                                <w:wAfter w:w="5353" w:type="dxa"/>
                                <w:cantSplit/>
                                <w:trHeight w:val="225"/>
                              </w:trPr>
                              <w:tc>
                                <w:tcPr>
                                  <w:tcW w:w="284" w:type="dxa"/>
                                  <w:vMerge w:val="restart"/>
                                  <w:shd w:val="clear" w:color="auto" w:fill="auto"/>
                                </w:tcPr>
                                <w:p w:rsidR="003941AE" w:rsidRDefault="003941AE">
                                  <w:pPr>
                                    <w:snapToGrid w:val="0"/>
                                    <w:jc w:val="both"/>
                                  </w:pPr>
                                </w:p>
                              </w:tc>
                              <w:tc>
                                <w:tcPr>
                                  <w:tcW w:w="5244" w:type="dxa"/>
                                  <w:gridSpan w:val="3"/>
                                  <w:shd w:val="clear" w:color="auto" w:fill="auto"/>
                                </w:tcPr>
                                <w:p w:rsidR="003941AE" w:rsidRDefault="003941AE">
                                  <w:pPr>
                                    <w:snapToGrid w:val="0"/>
                                    <w:jc w:val="both"/>
                                  </w:pPr>
                                </w:p>
                              </w:tc>
                            </w:tr>
                            <w:tr w:rsidR="003941AE" w:rsidTr="0094053C">
                              <w:trPr>
                                <w:gridAfter w:val="3"/>
                                <w:wAfter w:w="5353" w:type="dxa"/>
                                <w:cantSplit/>
                                <w:trHeight w:val="285"/>
                              </w:trPr>
                              <w:tc>
                                <w:tcPr>
                                  <w:tcW w:w="284" w:type="dxa"/>
                                  <w:vMerge/>
                                  <w:shd w:val="clear" w:color="auto" w:fill="auto"/>
                                </w:tcPr>
                                <w:p w:rsidR="003941AE" w:rsidRDefault="003941AE">
                                  <w:pPr>
                                    <w:snapToGrid w:val="0"/>
                                    <w:jc w:val="both"/>
                                  </w:pPr>
                                </w:p>
                              </w:tc>
                              <w:tc>
                                <w:tcPr>
                                  <w:tcW w:w="5244" w:type="dxa"/>
                                  <w:gridSpan w:val="3"/>
                                  <w:shd w:val="clear" w:color="auto" w:fill="auto"/>
                                </w:tcPr>
                                <w:p w:rsidR="003941AE" w:rsidRDefault="003941AE">
                                  <w:pPr>
                                    <w:snapToGrid w:val="0"/>
                                    <w:jc w:val="both"/>
                                  </w:pPr>
                                </w:p>
                              </w:tc>
                            </w:tr>
                            <w:tr w:rsidR="003941AE" w:rsidTr="0094053C">
                              <w:tblPrEx>
                                <w:tblCellMar>
                                  <w:left w:w="0" w:type="dxa"/>
                                  <w:right w:w="0" w:type="dxa"/>
                                </w:tblCellMar>
                              </w:tblPrEx>
                              <w:trPr>
                                <w:gridAfter w:val="3"/>
                                <w:wAfter w:w="5353" w:type="dxa"/>
                                <w:trHeight w:val="690"/>
                              </w:trPr>
                              <w:tc>
                                <w:tcPr>
                                  <w:tcW w:w="284" w:type="dxa"/>
                                  <w:shd w:val="clear" w:color="auto" w:fill="auto"/>
                                </w:tcPr>
                                <w:p w:rsidR="003941AE" w:rsidRDefault="003941AE">
                                  <w:pPr>
                                    <w:snapToGrid w:val="0"/>
                                    <w:jc w:val="both"/>
                                  </w:pPr>
                                </w:p>
                              </w:tc>
                              <w:tc>
                                <w:tcPr>
                                  <w:tcW w:w="5244" w:type="dxa"/>
                                  <w:gridSpan w:val="3"/>
                                  <w:shd w:val="clear" w:color="auto" w:fill="auto"/>
                                </w:tcPr>
                                <w:p w:rsidR="003941AE" w:rsidRDefault="003941AE">
                                  <w:pPr>
                                    <w:snapToGrid w:val="0"/>
                                  </w:pPr>
                                </w:p>
                              </w:tc>
                            </w:tr>
                            <w:tr w:rsidR="00C85DB6" w:rsidTr="0094053C">
                              <w:trPr>
                                <w:trHeight w:val="966"/>
                              </w:trPr>
                              <w:tc>
                                <w:tcPr>
                                  <w:tcW w:w="5353" w:type="dxa"/>
                                  <w:gridSpan w:val="3"/>
                                  <w:shd w:val="clear" w:color="auto" w:fill="auto"/>
                                </w:tcPr>
                                <w:p w:rsidR="00C85DB6" w:rsidRDefault="00C85DB6">
                                  <w:pPr>
                                    <w:snapToGrid w:val="0"/>
                                    <w:jc w:val="both"/>
                                  </w:pPr>
                                  <w:r>
                                    <w:t xml:space="preserve"> </w:t>
                                  </w:r>
                                </w:p>
                                <w:p w:rsidR="00C85DB6" w:rsidRDefault="003941AE">
                                  <w:pPr>
                                    <w:jc w:val="both"/>
                                  </w:pPr>
                                  <w:r>
                                    <w:t xml:space="preserve">                          </w:t>
                                  </w:r>
                                  <w:r w:rsidR="00C85DB6">
                                    <w:t>/ _______________/</w:t>
                                  </w:r>
                                </w:p>
                              </w:tc>
                              <w:tc>
                                <w:tcPr>
                                  <w:tcW w:w="284" w:type="dxa"/>
                                  <w:gridSpan w:val="2"/>
                                  <w:shd w:val="clear" w:color="auto" w:fill="auto"/>
                                </w:tcPr>
                                <w:p w:rsidR="00C85DB6" w:rsidRDefault="00C85DB6">
                                  <w:pPr>
                                    <w:snapToGrid w:val="0"/>
                                    <w:jc w:val="both"/>
                                  </w:pPr>
                                </w:p>
                              </w:tc>
                              <w:tc>
                                <w:tcPr>
                                  <w:tcW w:w="5244" w:type="dxa"/>
                                  <w:gridSpan w:val="2"/>
                                  <w:shd w:val="clear" w:color="auto" w:fill="auto"/>
                                </w:tcPr>
                                <w:p w:rsidR="00C85DB6" w:rsidRDefault="00C85DB6">
                                  <w:pPr>
                                    <w:snapToGrid w:val="0"/>
                                    <w:jc w:val="both"/>
                                  </w:pPr>
                                </w:p>
                                <w:p w:rsidR="00C85DB6" w:rsidRDefault="00C85DB6" w:rsidP="00524DEE">
                                  <w:pPr>
                                    <w:ind w:hanging="75"/>
                                  </w:pPr>
                                  <w:r>
                                    <w:t xml:space="preserve">                   </w:t>
                                  </w:r>
                                  <w:r w:rsidR="00524DEE">
                                    <w:t xml:space="preserve">     </w:t>
                                  </w:r>
                                  <w:r>
                                    <w:t xml:space="preserve">  </w:t>
                                  </w:r>
                                  <w:r w:rsidR="003941AE">
                                    <w:t xml:space="preserve">                       </w:t>
                                  </w:r>
                                  <w:r>
                                    <w:t xml:space="preserve"> /_____________/</w:t>
                                  </w:r>
                                </w:p>
                              </w:tc>
                            </w:tr>
                          </w:tbl>
                          <w:p w:rsidR="00C85DB6" w:rsidRDefault="00C85DB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5pt;margin-top:19.65pt;width:544pt;height:325pt;z-index:251657728;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" stroked="f">
                <v:fill opacity="0"/>
                <v:textbox inset="0,0,0,0">
                  <w:txbxContent>
                    <w:tbl>
                      <w:tblPr>
                        <w:tblW w:w="0" w:type="auto"/>
                        <w:tblInd w:w="108" w:type="dxa"/>
                        <w:tblLayout w:type="fixed"/>
                        <w:tblLook w:val="0000" w:firstRow="0" w:lastRow="0" w:firstColumn="0" w:lastColumn="0" w:noHBand="0" w:noVBand="0"/>
                      </w:tblPr>
                      <w:tblGrid>
                        <w:gridCol w:w="284"/>
                        <w:gridCol w:w="4819"/>
                        <w:gridCol w:w="250"/>
                        <w:gridCol w:w="175"/>
                        <w:gridCol w:w="109"/>
                        <w:gridCol w:w="4286"/>
                        <w:gridCol w:w="958"/>
                      </w:tblGrid>
                      <w:tr w:rsidR="00C85DB6" w:rsidTr="0094053C">
                        <w:trPr>
                          <w:trHeight w:val="719"/>
                        </w:trPr>
                        <w:tc>
                          <w:tcPr>
                            <w:tcW w:w="5353" w:type="dxa"/>
                            <w:gridSpan w:val="3"/>
                            <w:shd w:val="clear" w:color="auto" w:fill="auto"/>
                          </w:tcPr>
                          <w:p w:rsidR="00625CE8" w:rsidRDefault="00625CE8" w:rsidP="00625CE8">
                            <w:pPr>
                              <w:tabs>
                                <w:tab w:val="left" w:pos="142"/>
                                <w:tab w:val="left" w:pos="1134"/>
                              </w:tabs>
                              <w:snapToGrid w:val="0"/>
                              <w:spacing w:line="240" w:lineRule="atLeast"/>
                              <w:rPr>
                                <w:b/>
                              </w:rPr>
                            </w:pPr>
                          </w:p>
                          <w:p w:rsidR="00625CE8" w:rsidRDefault="00625CE8">
                            <w:pPr>
                              <w:tabs>
                                <w:tab w:val="left" w:pos="142"/>
                                <w:tab w:val="left" w:pos="1134"/>
                              </w:tabs>
                              <w:spacing w:line="240" w:lineRule="atLeast"/>
                              <w:rPr>
                                <w:b/>
                              </w:rPr>
                            </w:pPr>
                          </w:p>
                        </w:tc>
                        <w:tc>
                          <w:tcPr>
                            <w:tcW w:w="284" w:type="dxa"/>
                            <w:gridSpan w:val="2"/>
                            <w:shd w:val="clear" w:color="auto" w:fill="auto"/>
                          </w:tcPr>
                          <w:p w:rsidR="00C85DB6" w:rsidRDefault="00C85DB6">
                            <w:pPr>
                              <w:snapToGrid w:val="0"/>
                              <w:jc w:val="both"/>
                            </w:pPr>
                          </w:p>
                        </w:tc>
                        <w:tc>
                          <w:tcPr>
                            <w:tcW w:w="5244" w:type="dxa"/>
                            <w:gridSpan w:val="2"/>
                            <w:shd w:val="clear" w:color="auto" w:fill="auto"/>
                          </w:tcPr>
                          <w:p w:rsidR="00C85DB6" w:rsidRDefault="00C85DB6" w:rsidP="00625CE8">
                            <w:pPr>
                              <w:snapToGrid w:val="0"/>
                              <w:jc w:val="both"/>
                              <w:rPr>
                                <w:b/>
                              </w:rPr>
                            </w:pPr>
                          </w:p>
                        </w:tc>
                      </w:tr>
                      <w:tr w:rsidR="00625CE8" w:rsidTr="009405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gridAfter w:val="1"/>
                          <w:wBefore w:w="284" w:type="dxa"/>
                          <w:wAfter w:w="958" w:type="dxa"/>
                        </w:trPr>
                        <w:tc>
                          <w:tcPr>
                            <w:tcW w:w="4819" w:type="dxa"/>
                            <w:tcBorders>
                              <w:top w:val="single" w:sz="4" w:space="0" w:color="000000"/>
                              <w:left w:val="single" w:sz="4" w:space="0" w:color="000000"/>
                              <w:bottom w:val="single" w:sz="4" w:space="0" w:color="000000"/>
                              <w:right w:val="single" w:sz="4" w:space="0" w:color="000000"/>
                            </w:tcBorders>
                            <w:hideMark/>
                          </w:tcPr>
                          <w:p w:rsidR="00625CE8" w:rsidRDefault="00625CE8">
                            <w:pPr>
                              <w:pStyle w:val="af2"/>
                              <w:jc w:val="center"/>
                              <w:rPr>
                                <w:rFonts w:ascii="Times New Roman" w:hAnsi="Times New Roman"/>
                                <w:b/>
                              </w:rPr>
                            </w:pPr>
                            <w:r>
                              <w:rPr>
                                <w:rFonts w:ascii="Times New Roman" w:hAnsi="Times New Roman"/>
                                <w:b/>
                              </w:rPr>
                              <w:t>Экспедитор:</w:t>
                            </w:r>
                          </w:p>
                          <w:p w:rsidR="00625CE8" w:rsidRDefault="00A81AD6" w:rsidP="00625CE8">
                            <w:pPr>
                              <w:pStyle w:val="af2"/>
                              <w:rPr>
                                <w:rFonts w:ascii="Times New Roman" w:hAnsi="Times New Roman"/>
                                <w:b/>
                              </w:rPr>
                            </w:pPr>
                            <w:r>
                              <w:rPr>
                                <w:rFonts w:ascii="Times New Roman" w:hAnsi="Times New Roman"/>
                                <w:b/>
                              </w:rPr>
                              <w:t>ООО «Единая Транспортная Служба</w:t>
                            </w:r>
                            <w:r w:rsidR="00625CE8">
                              <w:rPr>
                                <w:rFonts w:ascii="Times New Roman" w:hAnsi="Times New Roman"/>
                                <w:b/>
                              </w:rPr>
                              <w:t>»</w:t>
                            </w:r>
                          </w:p>
                        </w:tc>
                        <w:tc>
                          <w:tcPr>
                            <w:tcW w:w="4820" w:type="dxa"/>
                            <w:gridSpan w:val="4"/>
                            <w:tcBorders>
                              <w:top w:val="single" w:sz="4" w:space="0" w:color="000000"/>
                              <w:left w:val="single" w:sz="4" w:space="0" w:color="000000"/>
                              <w:bottom w:val="single" w:sz="4" w:space="0" w:color="000000"/>
                              <w:right w:val="single" w:sz="4" w:space="0" w:color="000000"/>
                            </w:tcBorders>
                            <w:hideMark/>
                          </w:tcPr>
                          <w:p w:rsidR="00625CE8" w:rsidRDefault="00625CE8" w:rsidP="00E27345">
                            <w:pPr>
                              <w:pStyle w:val="af2"/>
                              <w:jc w:val="center"/>
                              <w:rPr>
                                <w:rFonts w:ascii="Times New Roman" w:hAnsi="Times New Roman"/>
                                <w:b/>
                              </w:rPr>
                            </w:pPr>
                            <w:r>
                              <w:rPr>
                                <w:rFonts w:ascii="Times New Roman" w:hAnsi="Times New Roman"/>
                                <w:b/>
                              </w:rPr>
                              <w:t>Клиент:</w:t>
                            </w:r>
                          </w:p>
                        </w:tc>
                      </w:tr>
                      <w:tr w:rsidR="00625CE8" w:rsidTr="009405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gridAfter w:val="1"/>
                          <w:wBefore w:w="284" w:type="dxa"/>
                          <w:wAfter w:w="958" w:type="dxa"/>
                        </w:trPr>
                        <w:tc>
                          <w:tcPr>
                            <w:tcW w:w="4819" w:type="dxa"/>
                            <w:tcBorders>
                              <w:top w:val="single" w:sz="4" w:space="0" w:color="000000"/>
                              <w:left w:val="single" w:sz="4" w:space="0" w:color="000000"/>
                              <w:bottom w:val="single" w:sz="4" w:space="0" w:color="000000"/>
                              <w:right w:val="single" w:sz="4" w:space="0" w:color="000000"/>
                            </w:tcBorders>
                            <w:hideMark/>
                          </w:tcPr>
                          <w:p w:rsidR="00625CE8" w:rsidRPr="0094053C" w:rsidRDefault="00625CE8" w:rsidP="00625CE8">
                            <w:pPr>
                              <w:pStyle w:val="af2"/>
                              <w:rPr>
                                <w:rFonts w:ascii="Times New Roman" w:hAnsi="Times New Roman"/>
                                <w:sz w:val="20"/>
                                <w:szCs w:val="20"/>
                              </w:rPr>
                            </w:pPr>
                            <w:r w:rsidRPr="0094053C">
                              <w:rPr>
                                <w:rFonts w:ascii="Times New Roman" w:hAnsi="Times New Roman"/>
                                <w:sz w:val="20"/>
                                <w:szCs w:val="20"/>
                              </w:rPr>
                              <w:t>Юридический адрес</w:t>
                            </w:r>
                            <w:r w:rsidR="00317D89">
                              <w:rPr>
                                <w:rFonts w:ascii="Times New Roman" w:hAnsi="Times New Roman"/>
                                <w:sz w:val="20"/>
                                <w:szCs w:val="20"/>
                              </w:rPr>
                              <w:t>: 117105,  г. Москва ул. Нагатинская, д. 3А</w:t>
                            </w:r>
                          </w:p>
                          <w:p w:rsidR="00625CE8" w:rsidRPr="0094053C" w:rsidRDefault="00A81AD6" w:rsidP="00625CE8">
                            <w:pPr>
                              <w:pStyle w:val="af2"/>
                              <w:rPr>
                                <w:rFonts w:ascii="Times New Roman" w:hAnsi="Times New Roman"/>
                                <w:sz w:val="20"/>
                                <w:szCs w:val="20"/>
                              </w:rPr>
                            </w:pPr>
                            <w:r>
                              <w:rPr>
                                <w:rFonts w:ascii="Times New Roman" w:hAnsi="Times New Roman"/>
                                <w:sz w:val="20"/>
                                <w:szCs w:val="20"/>
                              </w:rPr>
                              <w:t>ОГРН  1147746428940</w:t>
                            </w:r>
                          </w:p>
                          <w:p w:rsidR="00625CE8" w:rsidRPr="0094053C" w:rsidRDefault="00317D89" w:rsidP="00625CE8">
                            <w:pPr>
                              <w:pStyle w:val="af2"/>
                              <w:rPr>
                                <w:rFonts w:ascii="Times New Roman" w:hAnsi="Times New Roman"/>
                                <w:sz w:val="20"/>
                                <w:szCs w:val="20"/>
                              </w:rPr>
                            </w:pPr>
                            <w:r>
                              <w:rPr>
                                <w:rFonts w:ascii="Times New Roman" w:hAnsi="Times New Roman"/>
                                <w:sz w:val="20"/>
                                <w:szCs w:val="20"/>
                              </w:rPr>
                              <w:t>ИНН 7726745888  КПП 772401001</w:t>
                            </w:r>
                          </w:p>
                          <w:p w:rsidR="00625CE8" w:rsidRPr="0094053C" w:rsidRDefault="00625CE8">
                            <w:pPr>
                              <w:pStyle w:val="af2"/>
                              <w:rPr>
                                <w:rFonts w:ascii="Times New Roman" w:hAnsi="Times New Roman"/>
                                <w:sz w:val="20"/>
                                <w:szCs w:val="20"/>
                              </w:rPr>
                            </w:pPr>
                            <w:r w:rsidRPr="0094053C">
                              <w:rPr>
                                <w:rFonts w:ascii="Times New Roman" w:hAnsi="Times New Roman"/>
                                <w:sz w:val="20"/>
                                <w:szCs w:val="20"/>
                              </w:rPr>
                              <w:t xml:space="preserve"> Банковские реквизиты</w:t>
                            </w:r>
                            <w:r w:rsidR="0094053C" w:rsidRPr="0094053C">
                              <w:rPr>
                                <w:rFonts w:ascii="Times New Roman" w:hAnsi="Times New Roman"/>
                                <w:sz w:val="20"/>
                                <w:szCs w:val="20"/>
                              </w:rPr>
                              <w:t xml:space="preserve"> </w:t>
                            </w:r>
                            <w:r w:rsidRPr="0094053C">
                              <w:rPr>
                                <w:rFonts w:ascii="Times New Roman" w:hAnsi="Times New Roman"/>
                                <w:sz w:val="20"/>
                                <w:szCs w:val="20"/>
                              </w:rPr>
                              <w:t>:</w:t>
                            </w:r>
                          </w:p>
                          <w:p w:rsidR="0094053C" w:rsidRPr="0094053C" w:rsidRDefault="00625CE8" w:rsidP="0094053C">
                            <w:pPr>
                              <w:pStyle w:val="af2"/>
                              <w:rPr>
                                <w:rFonts w:ascii="Times New Roman" w:hAnsi="Times New Roman"/>
                                <w:sz w:val="20"/>
                                <w:szCs w:val="20"/>
                              </w:rPr>
                            </w:pPr>
                            <w:r w:rsidRPr="0094053C">
                              <w:rPr>
                                <w:rFonts w:ascii="Times New Roman" w:hAnsi="Times New Roman"/>
                                <w:sz w:val="20"/>
                                <w:szCs w:val="20"/>
                              </w:rPr>
                              <w:t xml:space="preserve">Р/с: </w:t>
                            </w:r>
                            <w:r w:rsidR="00A81AD6">
                              <w:rPr>
                                <w:rFonts w:ascii="Times New Roman" w:hAnsi="Times New Roman"/>
                                <w:sz w:val="20"/>
                                <w:szCs w:val="20"/>
                              </w:rPr>
                              <w:t>40702810138000066117</w:t>
                            </w:r>
                          </w:p>
                          <w:p w:rsidR="0094053C" w:rsidRPr="0094053C" w:rsidRDefault="00625CE8">
                            <w:pPr>
                              <w:pStyle w:val="af2"/>
                              <w:rPr>
                                <w:rFonts w:ascii="Times New Roman" w:hAnsi="Times New Roman"/>
                                <w:sz w:val="20"/>
                                <w:szCs w:val="20"/>
                              </w:rPr>
                            </w:pPr>
                            <w:r w:rsidRPr="0094053C">
                              <w:rPr>
                                <w:rFonts w:ascii="Times New Roman" w:hAnsi="Times New Roman"/>
                                <w:sz w:val="20"/>
                                <w:szCs w:val="20"/>
                              </w:rPr>
                              <w:t xml:space="preserve">Банк: </w:t>
                            </w:r>
                            <w:r w:rsidR="00A81AD6">
                              <w:rPr>
                                <w:rFonts w:ascii="Times New Roman" w:hAnsi="Times New Roman"/>
                                <w:sz w:val="20"/>
                                <w:szCs w:val="20"/>
                              </w:rPr>
                              <w:t>ОАО «Сбербанк России</w:t>
                            </w:r>
                            <w:r w:rsidR="0094053C" w:rsidRPr="0094053C">
                              <w:rPr>
                                <w:rFonts w:ascii="Times New Roman" w:hAnsi="Times New Roman"/>
                                <w:sz w:val="20"/>
                                <w:szCs w:val="20"/>
                              </w:rPr>
                              <w:t>»</w:t>
                            </w:r>
                            <w:r w:rsidR="0094053C">
                              <w:rPr>
                                <w:rFonts w:ascii="Times New Roman" w:hAnsi="Times New Roman"/>
                                <w:sz w:val="20"/>
                                <w:szCs w:val="20"/>
                              </w:rPr>
                              <w:t xml:space="preserve"> г.</w:t>
                            </w:r>
                            <w:r w:rsidR="004A4223">
                              <w:rPr>
                                <w:rFonts w:ascii="Times New Roman" w:hAnsi="Times New Roman"/>
                                <w:sz w:val="20"/>
                                <w:szCs w:val="20"/>
                              </w:rPr>
                              <w:t xml:space="preserve"> </w:t>
                            </w:r>
                            <w:r w:rsidR="0094053C">
                              <w:rPr>
                                <w:rFonts w:ascii="Times New Roman" w:hAnsi="Times New Roman"/>
                                <w:sz w:val="20"/>
                                <w:szCs w:val="20"/>
                              </w:rPr>
                              <w:t>Москва</w:t>
                            </w:r>
                          </w:p>
                          <w:p w:rsidR="0094053C" w:rsidRPr="0094053C" w:rsidRDefault="004A4223" w:rsidP="0094053C">
                            <w:pPr>
                              <w:pStyle w:val="af2"/>
                              <w:rPr>
                                <w:rFonts w:ascii="Times New Roman" w:hAnsi="Times New Roman"/>
                                <w:sz w:val="20"/>
                                <w:szCs w:val="20"/>
                              </w:rPr>
                            </w:pPr>
                            <w:r>
                              <w:rPr>
                                <w:rFonts w:ascii="Times New Roman" w:hAnsi="Times New Roman"/>
                                <w:sz w:val="20"/>
                                <w:szCs w:val="20"/>
                              </w:rPr>
                              <w:t>К/ с</w:t>
                            </w:r>
                            <w:r w:rsidR="00625CE8" w:rsidRPr="0094053C">
                              <w:rPr>
                                <w:rFonts w:ascii="Times New Roman" w:hAnsi="Times New Roman"/>
                                <w:sz w:val="20"/>
                                <w:szCs w:val="20"/>
                              </w:rPr>
                              <w:t xml:space="preserve">: </w:t>
                            </w:r>
                            <w:r>
                              <w:rPr>
                                <w:rFonts w:ascii="Times New Roman" w:hAnsi="Times New Roman"/>
                                <w:sz w:val="20"/>
                                <w:szCs w:val="20"/>
                              </w:rPr>
                              <w:t>30101810400000000225</w:t>
                            </w:r>
                          </w:p>
                          <w:p w:rsidR="00625CE8" w:rsidRDefault="00625CE8">
                            <w:pPr>
                              <w:pStyle w:val="af2"/>
                              <w:rPr>
                                <w:rFonts w:ascii="Times New Roman" w:hAnsi="Times New Roman"/>
                                <w:sz w:val="20"/>
                                <w:szCs w:val="20"/>
                              </w:rPr>
                            </w:pPr>
                            <w:r w:rsidRPr="0094053C">
                              <w:rPr>
                                <w:rFonts w:ascii="Times New Roman" w:hAnsi="Times New Roman"/>
                                <w:sz w:val="20"/>
                                <w:szCs w:val="20"/>
                              </w:rPr>
                              <w:t xml:space="preserve">БИК: </w:t>
                            </w:r>
                            <w:r w:rsidR="004A4223">
                              <w:rPr>
                                <w:rFonts w:ascii="Times New Roman" w:hAnsi="Times New Roman"/>
                                <w:sz w:val="20"/>
                                <w:szCs w:val="20"/>
                              </w:rPr>
                              <w:t>044525225</w:t>
                            </w:r>
                          </w:p>
                          <w:p w:rsidR="00317D89" w:rsidRPr="0094053C" w:rsidRDefault="00317D89">
                            <w:pPr>
                              <w:pStyle w:val="af2"/>
                              <w:rPr>
                                <w:rFonts w:ascii="Times New Roman" w:hAnsi="Times New Roman"/>
                                <w:sz w:val="20"/>
                                <w:szCs w:val="20"/>
                              </w:rPr>
                            </w:pPr>
                            <w:r>
                              <w:rPr>
                                <w:rFonts w:ascii="Times New Roman" w:hAnsi="Times New Roman"/>
                                <w:sz w:val="20"/>
                                <w:szCs w:val="20"/>
                              </w:rPr>
                              <w:t>Тел +7(495)374-69-79</w:t>
                            </w:r>
                          </w:p>
                          <w:p w:rsidR="00625CE8" w:rsidRDefault="00625CE8">
                            <w:pPr>
                              <w:pStyle w:val="af2"/>
                              <w:rPr>
                                <w:rFonts w:ascii="Times New Roman" w:hAnsi="Times New Roman"/>
                              </w:rPr>
                            </w:pPr>
                          </w:p>
                        </w:tc>
                        <w:tc>
                          <w:tcPr>
                            <w:tcW w:w="4820" w:type="dxa"/>
                            <w:gridSpan w:val="4"/>
                            <w:tcBorders>
                              <w:top w:val="single" w:sz="4" w:space="0" w:color="000000"/>
                              <w:left w:val="single" w:sz="4" w:space="0" w:color="000000"/>
                              <w:bottom w:val="single" w:sz="4" w:space="0" w:color="000000"/>
                              <w:right w:val="single" w:sz="4" w:space="0" w:color="000000"/>
                            </w:tcBorders>
                          </w:tcPr>
                          <w:p w:rsidR="00153596" w:rsidRDefault="00153596">
                            <w:pPr>
                              <w:pStyle w:val="af2"/>
                              <w:rPr>
                                <w:rFonts w:ascii="Times New Roman" w:hAnsi="Times New Roman"/>
                                <w:sz w:val="20"/>
                                <w:szCs w:val="20"/>
                              </w:rPr>
                            </w:pPr>
                          </w:p>
                          <w:p w:rsidR="00E27345" w:rsidRPr="0094053C" w:rsidRDefault="00E27345">
                            <w:pPr>
                              <w:pStyle w:val="af2"/>
                              <w:rPr>
                                <w:rFonts w:ascii="Times New Roman" w:hAnsi="Times New Roman"/>
                                <w:sz w:val="20"/>
                                <w:szCs w:val="20"/>
                              </w:rPr>
                            </w:pPr>
                          </w:p>
                          <w:p w:rsidR="00625CE8" w:rsidRPr="0094053C" w:rsidRDefault="00625CE8">
                            <w:pPr>
                              <w:pStyle w:val="af2"/>
                              <w:rPr>
                                <w:rFonts w:ascii="Times New Roman" w:hAnsi="Times New Roman"/>
                                <w:sz w:val="20"/>
                                <w:szCs w:val="20"/>
                              </w:rPr>
                            </w:pPr>
                            <w:r w:rsidRPr="0094053C">
                              <w:rPr>
                                <w:rFonts w:ascii="Times New Roman" w:hAnsi="Times New Roman"/>
                                <w:sz w:val="20"/>
                                <w:szCs w:val="20"/>
                              </w:rPr>
                              <w:t>ИНН _______________ КПП  ______________</w:t>
                            </w:r>
                          </w:p>
                          <w:p w:rsidR="00625CE8" w:rsidRPr="0094053C" w:rsidRDefault="00625CE8">
                            <w:pPr>
                              <w:pStyle w:val="af2"/>
                              <w:rPr>
                                <w:rFonts w:ascii="Times New Roman" w:hAnsi="Times New Roman"/>
                                <w:sz w:val="20"/>
                                <w:szCs w:val="20"/>
                              </w:rPr>
                            </w:pPr>
                            <w:r w:rsidRPr="0094053C">
                              <w:rPr>
                                <w:rFonts w:ascii="Times New Roman" w:hAnsi="Times New Roman"/>
                                <w:sz w:val="20"/>
                                <w:szCs w:val="20"/>
                              </w:rPr>
                              <w:t>Банковские реквизиты:</w:t>
                            </w:r>
                          </w:p>
                          <w:p w:rsidR="00625CE8" w:rsidRPr="0094053C" w:rsidRDefault="00625CE8">
                            <w:pPr>
                              <w:pStyle w:val="af2"/>
                              <w:rPr>
                                <w:rFonts w:ascii="Times New Roman" w:hAnsi="Times New Roman"/>
                                <w:sz w:val="20"/>
                                <w:szCs w:val="20"/>
                              </w:rPr>
                            </w:pPr>
                            <w:r w:rsidRPr="0094053C">
                              <w:rPr>
                                <w:rFonts w:ascii="Times New Roman" w:hAnsi="Times New Roman"/>
                                <w:sz w:val="20"/>
                                <w:szCs w:val="20"/>
                              </w:rPr>
                              <w:t>Р/с _____________________________________</w:t>
                            </w:r>
                          </w:p>
                          <w:p w:rsidR="00625CE8" w:rsidRPr="0094053C" w:rsidRDefault="00625CE8">
                            <w:pPr>
                              <w:pStyle w:val="af2"/>
                              <w:rPr>
                                <w:rFonts w:ascii="Times New Roman" w:hAnsi="Times New Roman"/>
                                <w:sz w:val="20"/>
                                <w:szCs w:val="20"/>
                              </w:rPr>
                            </w:pPr>
                            <w:r w:rsidRPr="0094053C">
                              <w:rPr>
                                <w:rFonts w:ascii="Times New Roman" w:hAnsi="Times New Roman"/>
                                <w:sz w:val="20"/>
                                <w:szCs w:val="20"/>
                              </w:rPr>
                              <w:t>________________________________________</w:t>
                            </w:r>
                          </w:p>
                          <w:p w:rsidR="00625CE8" w:rsidRPr="0094053C" w:rsidRDefault="00625CE8">
                            <w:pPr>
                              <w:pStyle w:val="af2"/>
                              <w:rPr>
                                <w:rFonts w:ascii="Times New Roman" w:hAnsi="Times New Roman"/>
                                <w:sz w:val="20"/>
                                <w:szCs w:val="20"/>
                              </w:rPr>
                            </w:pPr>
                            <w:r w:rsidRPr="0094053C">
                              <w:rPr>
                                <w:rFonts w:ascii="Times New Roman" w:hAnsi="Times New Roman"/>
                                <w:sz w:val="20"/>
                                <w:szCs w:val="20"/>
                              </w:rPr>
                              <w:t>К/с _____________________________________</w:t>
                            </w:r>
                          </w:p>
                          <w:p w:rsidR="00625CE8" w:rsidRPr="0094053C" w:rsidRDefault="00625CE8">
                            <w:pPr>
                              <w:pStyle w:val="af2"/>
                              <w:rPr>
                                <w:rFonts w:ascii="Times New Roman" w:hAnsi="Times New Roman"/>
                                <w:sz w:val="20"/>
                                <w:szCs w:val="20"/>
                              </w:rPr>
                            </w:pPr>
                            <w:r w:rsidRPr="0094053C">
                              <w:rPr>
                                <w:rFonts w:ascii="Times New Roman" w:hAnsi="Times New Roman"/>
                                <w:sz w:val="20"/>
                                <w:szCs w:val="20"/>
                              </w:rPr>
                              <w:t>БИК ____________________________________</w:t>
                            </w:r>
                          </w:p>
                          <w:p w:rsidR="00625CE8" w:rsidRPr="0094053C" w:rsidRDefault="00625CE8">
                            <w:pPr>
                              <w:pStyle w:val="af2"/>
                              <w:rPr>
                                <w:rFonts w:ascii="Times New Roman" w:hAnsi="Times New Roman"/>
                                <w:sz w:val="20"/>
                                <w:szCs w:val="20"/>
                              </w:rPr>
                            </w:pPr>
                          </w:p>
                          <w:p w:rsidR="00625CE8" w:rsidRDefault="00625CE8">
                            <w:pPr>
                              <w:pStyle w:val="af2"/>
                              <w:rPr>
                                <w:rFonts w:ascii="Times New Roman" w:hAnsi="Times New Roman"/>
                              </w:rPr>
                            </w:pPr>
                            <w:r w:rsidRPr="0094053C">
                              <w:rPr>
                                <w:rFonts w:ascii="Times New Roman" w:hAnsi="Times New Roman"/>
                                <w:sz w:val="20"/>
                                <w:szCs w:val="20"/>
                              </w:rPr>
                              <w:t>Тел.:  ___________________________________.</w:t>
                            </w:r>
                          </w:p>
                        </w:tc>
                      </w:tr>
                      <w:tr w:rsidR="00625CE8" w:rsidTr="009405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gridAfter w:val="1"/>
                          <w:wBefore w:w="284" w:type="dxa"/>
                          <w:wAfter w:w="958" w:type="dxa"/>
                        </w:trPr>
                        <w:tc>
                          <w:tcPr>
                            <w:tcW w:w="4819" w:type="dxa"/>
                            <w:tcBorders>
                              <w:top w:val="single" w:sz="4" w:space="0" w:color="000000"/>
                              <w:left w:val="single" w:sz="4" w:space="0" w:color="000000"/>
                              <w:bottom w:val="single" w:sz="4" w:space="0" w:color="000000"/>
                              <w:right w:val="single" w:sz="4" w:space="0" w:color="000000"/>
                            </w:tcBorders>
                          </w:tcPr>
                          <w:p w:rsidR="00625CE8" w:rsidRDefault="00625CE8">
                            <w:pPr>
                              <w:pStyle w:val="af2"/>
                              <w:rPr>
                                <w:rFonts w:ascii="Times New Roman" w:hAnsi="Times New Roman"/>
                              </w:rPr>
                            </w:pPr>
                            <w:r>
                              <w:rPr>
                                <w:rFonts w:ascii="Times New Roman" w:hAnsi="Times New Roman"/>
                              </w:rPr>
                              <w:t>директор</w:t>
                            </w:r>
                          </w:p>
                          <w:p w:rsidR="00625CE8" w:rsidRDefault="00625CE8">
                            <w:pPr>
                              <w:pStyle w:val="af2"/>
                              <w:rPr>
                                <w:rFonts w:ascii="Times New Roman" w:hAnsi="Times New Roman"/>
                              </w:rPr>
                            </w:pPr>
                            <w:r>
                              <w:rPr>
                                <w:rFonts w:ascii="Times New Roman" w:hAnsi="Times New Roman"/>
                              </w:rPr>
                              <w:t>ООО «</w:t>
                            </w:r>
                            <w:r w:rsidR="004A4223">
                              <w:rPr>
                                <w:rFonts w:ascii="Times New Roman" w:hAnsi="Times New Roman"/>
                              </w:rPr>
                              <w:t>Единая Транспортная Служба</w:t>
                            </w:r>
                            <w:r>
                              <w:rPr>
                                <w:rFonts w:ascii="Times New Roman" w:hAnsi="Times New Roman"/>
                              </w:rPr>
                              <w:t>»</w:t>
                            </w:r>
                          </w:p>
                          <w:p w:rsidR="00625CE8" w:rsidRDefault="00625CE8">
                            <w:pPr>
                              <w:pStyle w:val="af2"/>
                              <w:rPr>
                                <w:rFonts w:ascii="Times New Roman" w:hAnsi="Times New Roman"/>
                              </w:rPr>
                            </w:pPr>
                          </w:p>
                          <w:p w:rsidR="00625CE8" w:rsidRDefault="00625CE8">
                            <w:pPr>
                              <w:pStyle w:val="af2"/>
                              <w:rPr>
                                <w:rFonts w:ascii="Times New Roman" w:hAnsi="Times New Roman"/>
                              </w:rPr>
                            </w:pPr>
                          </w:p>
                          <w:p w:rsidR="00625CE8" w:rsidRDefault="00625CE8">
                            <w:pPr>
                              <w:pStyle w:val="af2"/>
                              <w:rPr>
                                <w:rFonts w:ascii="Times New Roman" w:hAnsi="Times New Roman"/>
                              </w:rPr>
                            </w:pPr>
                            <w:r>
                              <w:rPr>
                                <w:rFonts w:ascii="Times New Roman" w:hAnsi="Times New Roman"/>
                              </w:rPr>
                              <w:t xml:space="preserve">_______________________ / </w:t>
                            </w:r>
                            <w:r w:rsidR="004A4223">
                              <w:rPr>
                                <w:rFonts w:ascii="Times New Roman" w:hAnsi="Times New Roman"/>
                              </w:rPr>
                              <w:t>Чеканов Д.В.</w:t>
                            </w:r>
                          </w:p>
                          <w:p w:rsidR="00625CE8" w:rsidRDefault="00625CE8">
                            <w:pPr>
                              <w:pStyle w:val="af2"/>
                              <w:rPr>
                                <w:rFonts w:ascii="Times New Roman" w:hAnsi="Times New Roman"/>
                              </w:rPr>
                            </w:pPr>
                            <w:r>
                              <w:rPr>
                                <w:rFonts w:ascii="Times New Roman" w:hAnsi="Times New Roman"/>
                              </w:rPr>
                              <w:t xml:space="preserve">   М.п.</w:t>
                            </w:r>
                          </w:p>
                        </w:tc>
                        <w:tc>
                          <w:tcPr>
                            <w:tcW w:w="4820" w:type="dxa"/>
                            <w:gridSpan w:val="4"/>
                            <w:tcBorders>
                              <w:top w:val="single" w:sz="4" w:space="0" w:color="000000"/>
                              <w:left w:val="single" w:sz="4" w:space="0" w:color="000000"/>
                              <w:bottom w:val="single" w:sz="4" w:space="0" w:color="000000"/>
                              <w:right w:val="single" w:sz="4" w:space="0" w:color="000000"/>
                            </w:tcBorders>
                          </w:tcPr>
                          <w:p w:rsidR="00625CE8" w:rsidRDefault="00625CE8">
                            <w:pPr>
                              <w:pStyle w:val="af2"/>
                              <w:rPr>
                                <w:rFonts w:ascii="Times New Roman" w:hAnsi="Times New Roman"/>
                              </w:rPr>
                            </w:pPr>
                          </w:p>
                          <w:p w:rsidR="00625CE8" w:rsidRDefault="00625CE8">
                            <w:pPr>
                              <w:pStyle w:val="af2"/>
                              <w:pBdr>
                                <w:top w:val="single" w:sz="12" w:space="1" w:color="auto"/>
                                <w:bottom w:val="single" w:sz="12" w:space="1" w:color="auto"/>
                              </w:pBdr>
                              <w:rPr>
                                <w:rFonts w:ascii="Times New Roman" w:hAnsi="Times New Roman"/>
                              </w:rPr>
                            </w:pPr>
                          </w:p>
                          <w:p w:rsidR="00625CE8" w:rsidRDefault="00625CE8">
                            <w:pPr>
                              <w:pStyle w:val="af2"/>
                              <w:rPr>
                                <w:rFonts w:ascii="Times New Roman" w:hAnsi="Times New Roman"/>
                              </w:rPr>
                            </w:pPr>
                          </w:p>
                          <w:p w:rsidR="00625CE8" w:rsidRDefault="00625CE8">
                            <w:pPr>
                              <w:pStyle w:val="af2"/>
                              <w:rPr>
                                <w:rFonts w:ascii="Times New Roman" w:hAnsi="Times New Roman"/>
                              </w:rPr>
                            </w:pPr>
                          </w:p>
                          <w:p w:rsidR="00625CE8" w:rsidRDefault="00625CE8">
                            <w:pPr>
                              <w:pStyle w:val="af2"/>
                              <w:rPr>
                                <w:rFonts w:ascii="Times New Roman" w:hAnsi="Times New Roman"/>
                              </w:rPr>
                            </w:pPr>
                            <w:r>
                              <w:rPr>
                                <w:rFonts w:ascii="Times New Roman" w:hAnsi="Times New Roman"/>
                              </w:rPr>
                              <w:t>________________________ / _______________</w:t>
                            </w:r>
                          </w:p>
                          <w:p w:rsidR="00625CE8" w:rsidRDefault="00625CE8">
                            <w:pPr>
                              <w:pStyle w:val="af2"/>
                              <w:rPr>
                                <w:rFonts w:ascii="Times New Roman" w:hAnsi="Times New Roman"/>
                              </w:rPr>
                            </w:pPr>
                            <w:r>
                              <w:rPr>
                                <w:rFonts w:ascii="Times New Roman" w:hAnsi="Times New Roman"/>
                              </w:rPr>
                              <w:t xml:space="preserve">  М.п.</w:t>
                            </w:r>
                          </w:p>
                        </w:tc>
                      </w:tr>
                      <w:tr w:rsidR="003941AE" w:rsidTr="0094053C">
                        <w:trPr>
                          <w:gridAfter w:val="3"/>
                          <w:wAfter w:w="5353" w:type="dxa"/>
                          <w:trHeight w:val="23"/>
                        </w:trPr>
                        <w:tc>
                          <w:tcPr>
                            <w:tcW w:w="284" w:type="dxa"/>
                            <w:shd w:val="clear" w:color="auto" w:fill="auto"/>
                          </w:tcPr>
                          <w:p w:rsidR="003941AE" w:rsidRDefault="003941AE">
                            <w:pPr>
                              <w:snapToGrid w:val="0"/>
                              <w:jc w:val="both"/>
                            </w:pPr>
                          </w:p>
                        </w:tc>
                        <w:tc>
                          <w:tcPr>
                            <w:tcW w:w="5244" w:type="dxa"/>
                            <w:gridSpan w:val="3"/>
                            <w:shd w:val="clear" w:color="auto" w:fill="auto"/>
                          </w:tcPr>
                          <w:p w:rsidR="003941AE" w:rsidRDefault="003941AE">
                            <w:pPr>
                              <w:snapToGrid w:val="0"/>
                              <w:ind w:left="175"/>
                              <w:jc w:val="both"/>
                            </w:pPr>
                          </w:p>
                        </w:tc>
                      </w:tr>
                      <w:tr w:rsidR="003941AE" w:rsidTr="0094053C">
                        <w:trPr>
                          <w:gridAfter w:val="3"/>
                          <w:wAfter w:w="5353" w:type="dxa"/>
                          <w:trHeight w:val="23"/>
                        </w:trPr>
                        <w:tc>
                          <w:tcPr>
                            <w:tcW w:w="284" w:type="dxa"/>
                            <w:shd w:val="clear" w:color="auto" w:fill="auto"/>
                          </w:tcPr>
                          <w:p w:rsidR="003941AE" w:rsidRDefault="003941AE">
                            <w:pPr>
                              <w:snapToGrid w:val="0"/>
                              <w:jc w:val="both"/>
                            </w:pPr>
                          </w:p>
                        </w:tc>
                        <w:tc>
                          <w:tcPr>
                            <w:tcW w:w="5244" w:type="dxa"/>
                            <w:gridSpan w:val="3"/>
                            <w:shd w:val="clear" w:color="auto" w:fill="auto"/>
                          </w:tcPr>
                          <w:p w:rsidR="003941AE" w:rsidRDefault="003941AE">
                            <w:pPr>
                              <w:snapToGrid w:val="0"/>
                              <w:ind w:left="175"/>
                              <w:jc w:val="both"/>
                            </w:pPr>
                          </w:p>
                        </w:tc>
                      </w:tr>
                      <w:tr w:rsidR="003941AE" w:rsidTr="0094053C">
                        <w:trPr>
                          <w:gridAfter w:val="3"/>
                          <w:wAfter w:w="5353" w:type="dxa"/>
                          <w:trHeight w:val="23"/>
                        </w:trPr>
                        <w:tc>
                          <w:tcPr>
                            <w:tcW w:w="284" w:type="dxa"/>
                            <w:shd w:val="clear" w:color="auto" w:fill="auto"/>
                          </w:tcPr>
                          <w:p w:rsidR="003941AE" w:rsidRDefault="003941AE">
                            <w:pPr>
                              <w:snapToGrid w:val="0"/>
                              <w:jc w:val="both"/>
                            </w:pPr>
                          </w:p>
                        </w:tc>
                        <w:tc>
                          <w:tcPr>
                            <w:tcW w:w="5244" w:type="dxa"/>
                            <w:gridSpan w:val="3"/>
                            <w:shd w:val="clear" w:color="auto" w:fill="auto"/>
                          </w:tcPr>
                          <w:p w:rsidR="003941AE" w:rsidRDefault="003941AE">
                            <w:pPr>
                              <w:snapToGrid w:val="0"/>
                              <w:ind w:left="175"/>
                              <w:jc w:val="both"/>
                            </w:pPr>
                          </w:p>
                        </w:tc>
                      </w:tr>
                      <w:tr w:rsidR="003941AE" w:rsidTr="0094053C">
                        <w:trPr>
                          <w:gridAfter w:val="3"/>
                          <w:wAfter w:w="5353" w:type="dxa"/>
                          <w:trHeight w:val="23"/>
                        </w:trPr>
                        <w:tc>
                          <w:tcPr>
                            <w:tcW w:w="284" w:type="dxa"/>
                            <w:shd w:val="clear" w:color="auto" w:fill="auto"/>
                          </w:tcPr>
                          <w:p w:rsidR="003941AE" w:rsidRDefault="003941AE">
                            <w:pPr>
                              <w:snapToGrid w:val="0"/>
                              <w:jc w:val="both"/>
                            </w:pPr>
                          </w:p>
                        </w:tc>
                        <w:tc>
                          <w:tcPr>
                            <w:tcW w:w="5244" w:type="dxa"/>
                            <w:gridSpan w:val="3"/>
                            <w:shd w:val="clear" w:color="auto" w:fill="auto"/>
                          </w:tcPr>
                          <w:p w:rsidR="003941AE" w:rsidRDefault="003941AE">
                            <w:pPr>
                              <w:snapToGrid w:val="0"/>
                              <w:ind w:left="175"/>
                              <w:jc w:val="both"/>
                            </w:pPr>
                          </w:p>
                        </w:tc>
                      </w:tr>
                      <w:tr w:rsidR="003941AE" w:rsidTr="0094053C">
                        <w:trPr>
                          <w:gridAfter w:val="3"/>
                          <w:wAfter w:w="5353" w:type="dxa"/>
                          <w:trHeight w:val="23"/>
                        </w:trPr>
                        <w:tc>
                          <w:tcPr>
                            <w:tcW w:w="284" w:type="dxa"/>
                            <w:shd w:val="clear" w:color="auto" w:fill="auto"/>
                          </w:tcPr>
                          <w:p w:rsidR="003941AE" w:rsidRDefault="003941AE">
                            <w:pPr>
                              <w:snapToGrid w:val="0"/>
                              <w:jc w:val="both"/>
                            </w:pPr>
                          </w:p>
                        </w:tc>
                        <w:tc>
                          <w:tcPr>
                            <w:tcW w:w="5244" w:type="dxa"/>
                            <w:gridSpan w:val="3"/>
                            <w:shd w:val="clear" w:color="auto" w:fill="auto"/>
                          </w:tcPr>
                          <w:p w:rsidR="003941AE" w:rsidRDefault="003941AE">
                            <w:pPr>
                              <w:snapToGrid w:val="0"/>
                              <w:ind w:left="175"/>
                              <w:jc w:val="both"/>
                            </w:pPr>
                          </w:p>
                        </w:tc>
                      </w:tr>
                      <w:tr w:rsidR="003941AE" w:rsidTr="0094053C">
                        <w:trPr>
                          <w:gridAfter w:val="3"/>
                          <w:wAfter w:w="5353" w:type="dxa"/>
                          <w:trHeight w:val="23"/>
                        </w:trPr>
                        <w:tc>
                          <w:tcPr>
                            <w:tcW w:w="284" w:type="dxa"/>
                            <w:shd w:val="clear" w:color="auto" w:fill="auto"/>
                          </w:tcPr>
                          <w:p w:rsidR="003941AE" w:rsidRDefault="003941AE">
                            <w:pPr>
                              <w:snapToGrid w:val="0"/>
                              <w:jc w:val="both"/>
                            </w:pPr>
                          </w:p>
                        </w:tc>
                        <w:tc>
                          <w:tcPr>
                            <w:tcW w:w="5244" w:type="dxa"/>
                            <w:gridSpan w:val="3"/>
                            <w:shd w:val="clear" w:color="auto" w:fill="auto"/>
                          </w:tcPr>
                          <w:p w:rsidR="003941AE" w:rsidRDefault="003941AE">
                            <w:pPr>
                              <w:snapToGrid w:val="0"/>
                              <w:ind w:left="175"/>
                              <w:jc w:val="both"/>
                            </w:pPr>
                          </w:p>
                        </w:tc>
                      </w:tr>
                      <w:tr w:rsidR="003941AE" w:rsidTr="0094053C">
                        <w:trPr>
                          <w:gridAfter w:val="3"/>
                          <w:wAfter w:w="5353" w:type="dxa"/>
                          <w:cantSplit/>
                          <w:trHeight w:val="225"/>
                        </w:trPr>
                        <w:tc>
                          <w:tcPr>
                            <w:tcW w:w="284" w:type="dxa"/>
                            <w:vMerge w:val="restart"/>
                            <w:shd w:val="clear" w:color="auto" w:fill="auto"/>
                          </w:tcPr>
                          <w:p w:rsidR="003941AE" w:rsidRDefault="003941AE">
                            <w:pPr>
                              <w:snapToGrid w:val="0"/>
                              <w:jc w:val="both"/>
                            </w:pPr>
                          </w:p>
                        </w:tc>
                        <w:tc>
                          <w:tcPr>
                            <w:tcW w:w="5244" w:type="dxa"/>
                            <w:gridSpan w:val="3"/>
                            <w:shd w:val="clear" w:color="auto" w:fill="auto"/>
                          </w:tcPr>
                          <w:p w:rsidR="003941AE" w:rsidRDefault="003941AE">
                            <w:pPr>
                              <w:snapToGrid w:val="0"/>
                              <w:jc w:val="both"/>
                            </w:pPr>
                          </w:p>
                        </w:tc>
                      </w:tr>
                      <w:tr w:rsidR="003941AE" w:rsidTr="0094053C">
                        <w:trPr>
                          <w:gridAfter w:val="3"/>
                          <w:wAfter w:w="5353" w:type="dxa"/>
                          <w:cantSplit/>
                          <w:trHeight w:val="285"/>
                        </w:trPr>
                        <w:tc>
                          <w:tcPr>
                            <w:tcW w:w="284" w:type="dxa"/>
                            <w:vMerge/>
                            <w:shd w:val="clear" w:color="auto" w:fill="auto"/>
                          </w:tcPr>
                          <w:p w:rsidR="003941AE" w:rsidRDefault="003941AE">
                            <w:pPr>
                              <w:snapToGrid w:val="0"/>
                              <w:jc w:val="both"/>
                            </w:pPr>
                          </w:p>
                        </w:tc>
                        <w:tc>
                          <w:tcPr>
                            <w:tcW w:w="5244" w:type="dxa"/>
                            <w:gridSpan w:val="3"/>
                            <w:shd w:val="clear" w:color="auto" w:fill="auto"/>
                          </w:tcPr>
                          <w:p w:rsidR="003941AE" w:rsidRDefault="003941AE">
                            <w:pPr>
                              <w:snapToGrid w:val="0"/>
                              <w:jc w:val="both"/>
                            </w:pPr>
                          </w:p>
                        </w:tc>
                      </w:tr>
                      <w:tr w:rsidR="003941AE" w:rsidTr="0094053C">
                        <w:tblPrEx>
                          <w:tblCellMar>
                            <w:left w:w="0" w:type="dxa"/>
                            <w:right w:w="0" w:type="dxa"/>
                          </w:tblCellMar>
                        </w:tblPrEx>
                        <w:trPr>
                          <w:gridAfter w:val="3"/>
                          <w:wAfter w:w="5353" w:type="dxa"/>
                          <w:trHeight w:val="690"/>
                        </w:trPr>
                        <w:tc>
                          <w:tcPr>
                            <w:tcW w:w="284" w:type="dxa"/>
                            <w:shd w:val="clear" w:color="auto" w:fill="auto"/>
                          </w:tcPr>
                          <w:p w:rsidR="003941AE" w:rsidRDefault="003941AE">
                            <w:pPr>
                              <w:snapToGrid w:val="0"/>
                              <w:jc w:val="both"/>
                            </w:pPr>
                          </w:p>
                        </w:tc>
                        <w:tc>
                          <w:tcPr>
                            <w:tcW w:w="5244" w:type="dxa"/>
                            <w:gridSpan w:val="3"/>
                            <w:shd w:val="clear" w:color="auto" w:fill="auto"/>
                          </w:tcPr>
                          <w:p w:rsidR="003941AE" w:rsidRDefault="003941AE">
                            <w:pPr>
                              <w:snapToGrid w:val="0"/>
                            </w:pPr>
                          </w:p>
                        </w:tc>
                      </w:tr>
                      <w:tr w:rsidR="00C85DB6" w:rsidTr="0094053C">
                        <w:trPr>
                          <w:trHeight w:val="966"/>
                        </w:trPr>
                        <w:tc>
                          <w:tcPr>
                            <w:tcW w:w="5353" w:type="dxa"/>
                            <w:gridSpan w:val="3"/>
                            <w:shd w:val="clear" w:color="auto" w:fill="auto"/>
                          </w:tcPr>
                          <w:p w:rsidR="00C85DB6" w:rsidRDefault="00C85DB6">
                            <w:pPr>
                              <w:snapToGrid w:val="0"/>
                              <w:jc w:val="both"/>
                            </w:pPr>
                            <w:r>
                              <w:t xml:space="preserve"> </w:t>
                            </w:r>
                          </w:p>
                          <w:p w:rsidR="00C85DB6" w:rsidRDefault="003941AE">
                            <w:pPr>
                              <w:jc w:val="both"/>
                            </w:pPr>
                            <w:r>
                              <w:t xml:space="preserve">                          </w:t>
                            </w:r>
                            <w:r w:rsidR="00C85DB6">
                              <w:t>/ _______________/</w:t>
                            </w:r>
                          </w:p>
                        </w:tc>
                        <w:tc>
                          <w:tcPr>
                            <w:tcW w:w="284" w:type="dxa"/>
                            <w:gridSpan w:val="2"/>
                            <w:shd w:val="clear" w:color="auto" w:fill="auto"/>
                          </w:tcPr>
                          <w:p w:rsidR="00C85DB6" w:rsidRDefault="00C85DB6">
                            <w:pPr>
                              <w:snapToGrid w:val="0"/>
                              <w:jc w:val="both"/>
                            </w:pPr>
                          </w:p>
                        </w:tc>
                        <w:tc>
                          <w:tcPr>
                            <w:tcW w:w="5244" w:type="dxa"/>
                            <w:gridSpan w:val="2"/>
                            <w:shd w:val="clear" w:color="auto" w:fill="auto"/>
                          </w:tcPr>
                          <w:p w:rsidR="00C85DB6" w:rsidRDefault="00C85DB6">
                            <w:pPr>
                              <w:snapToGrid w:val="0"/>
                              <w:jc w:val="both"/>
                            </w:pPr>
                          </w:p>
                          <w:p w:rsidR="00C85DB6" w:rsidRDefault="00C85DB6" w:rsidP="00524DEE">
                            <w:pPr>
                              <w:ind w:hanging="75"/>
                            </w:pPr>
                            <w:r>
                              <w:t xml:space="preserve">                   </w:t>
                            </w:r>
                            <w:r w:rsidR="00524DEE">
                              <w:t xml:space="preserve">     </w:t>
                            </w:r>
                            <w:r>
                              <w:t xml:space="preserve">  </w:t>
                            </w:r>
                            <w:r w:rsidR="003941AE">
                              <w:t xml:space="preserve">                       </w:t>
                            </w:r>
                            <w:r>
                              <w:t xml:space="preserve"> /_____________/</w:t>
                            </w:r>
                          </w:p>
                        </w:tc>
                      </w:tr>
                    </w:tbl>
                    <w:p w:rsidR="00C85DB6" w:rsidRDefault="00C85DB6">
                      <w:r>
                        <w:t xml:space="preserve"> </w:t>
                      </w:r>
                    </w:p>
                  </w:txbxContent>
                </v:textbox>
                <w10:wrap type="square" side="largest"/>
              </v:shape>
            </w:pict>
          </mc:Fallback>
        </mc:AlternateContent>
      </w:r>
    </w:p>
    <w:p w:rsidR="00C85DB6" w:rsidRPr="00C16432" w:rsidRDefault="00C85DB6">
      <w:pPr>
        <w:rPr>
          <w:sz w:val="22"/>
          <w:szCs w:val="22"/>
        </w:rPr>
      </w:pPr>
    </w:p>
    <w:p w:rsidR="00C85DB6" w:rsidRPr="00C16432" w:rsidRDefault="00C85DB6">
      <w:pPr>
        <w:rPr>
          <w:sz w:val="22"/>
          <w:szCs w:val="22"/>
        </w:rPr>
      </w:pPr>
    </w:p>
    <w:p w:rsidR="00C85DB6" w:rsidRPr="00C16432" w:rsidRDefault="00C85DB6">
      <w:pPr>
        <w:ind w:firstLine="540"/>
        <w:jc w:val="both"/>
        <w:rPr>
          <w:b/>
          <w:sz w:val="24"/>
          <w:szCs w:val="24"/>
        </w:rPr>
      </w:pPr>
    </w:p>
    <w:p w:rsidR="00E30B0C" w:rsidRPr="00C16432" w:rsidRDefault="00E30B0C" w:rsidP="00E30B0C">
      <w:pPr>
        <w:tabs>
          <w:tab w:val="left" w:pos="3885"/>
        </w:tabs>
        <w:jc w:val="center"/>
        <w:rPr>
          <w:b/>
        </w:rPr>
      </w:pPr>
    </w:p>
    <w:p w:rsidR="00CB1A1C" w:rsidRPr="00C16432" w:rsidRDefault="00CB1A1C" w:rsidP="00E30B0C">
      <w:pPr>
        <w:tabs>
          <w:tab w:val="left" w:pos="3885"/>
        </w:tabs>
        <w:jc w:val="center"/>
        <w:rPr>
          <w:b/>
        </w:rPr>
      </w:pPr>
    </w:p>
    <w:p w:rsidR="007361A1" w:rsidRPr="00C16432" w:rsidRDefault="00B8750D" w:rsidP="00B8750D">
      <w:pPr>
        <w:tabs>
          <w:tab w:val="left" w:pos="3885"/>
        </w:tabs>
      </w:pPr>
      <w:r w:rsidRPr="00C16432">
        <w:t xml:space="preserve">                                                               </w:t>
      </w:r>
    </w:p>
    <w:p w:rsidR="007361A1" w:rsidRPr="00C16432" w:rsidRDefault="007361A1" w:rsidP="00B8750D">
      <w:pPr>
        <w:tabs>
          <w:tab w:val="left" w:pos="3885"/>
        </w:tabs>
      </w:pPr>
    </w:p>
    <w:p w:rsidR="007361A1" w:rsidRPr="00C16432" w:rsidRDefault="007361A1" w:rsidP="00B8750D">
      <w:pPr>
        <w:tabs>
          <w:tab w:val="left" w:pos="3885"/>
        </w:tabs>
      </w:pPr>
    </w:p>
    <w:p w:rsidR="007361A1" w:rsidRPr="00C16432" w:rsidRDefault="007361A1" w:rsidP="00B8750D">
      <w:pPr>
        <w:tabs>
          <w:tab w:val="left" w:pos="3885"/>
        </w:tabs>
      </w:pPr>
    </w:p>
    <w:p w:rsidR="007361A1" w:rsidRPr="00C16432" w:rsidRDefault="007361A1" w:rsidP="00B8750D">
      <w:pPr>
        <w:tabs>
          <w:tab w:val="left" w:pos="3885"/>
        </w:tabs>
      </w:pPr>
    </w:p>
    <w:p w:rsidR="007361A1" w:rsidRPr="00C16432" w:rsidRDefault="007361A1" w:rsidP="00B8750D">
      <w:pPr>
        <w:tabs>
          <w:tab w:val="left" w:pos="3885"/>
        </w:tabs>
      </w:pPr>
    </w:p>
    <w:p w:rsidR="002F2959" w:rsidRPr="00C16432" w:rsidRDefault="002F2959" w:rsidP="00B8750D">
      <w:pPr>
        <w:tabs>
          <w:tab w:val="left" w:pos="3885"/>
        </w:tabs>
      </w:pPr>
    </w:p>
    <w:p w:rsidR="002F2959" w:rsidRPr="00C16432" w:rsidRDefault="002F2959" w:rsidP="00B8750D">
      <w:pPr>
        <w:tabs>
          <w:tab w:val="left" w:pos="3885"/>
        </w:tabs>
      </w:pPr>
    </w:p>
    <w:p w:rsidR="002F2959" w:rsidRPr="00C16432" w:rsidRDefault="002F2959" w:rsidP="00B8750D">
      <w:pPr>
        <w:tabs>
          <w:tab w:val="left" w:pos="3885"/>
        </w:tabs>
      </w:pPr>
    </w:p>
    <w:p w:rsidR="002F2959" w:rsidRPr="00C16432" w:rsidRDefault="002F2959" w:rsidP="00B8750D">
      <w:pPr>
        <w:tabs>
          <w:tab w:val="left" w:pos="3885"/>
        </w:tabs>
      </w:pPr>
    </w:p>
    <w:p w:rsidR="002F2959" w:rsidRPr="00C16432" w:rsidRDefault="002F2959" w:rsidP="00B8750D">
      <w:pPr>
        <w:tabs>
          <w:tab w:val="left" w:pos="3885"/>
        </w:tabs>
      </w:pPr>
    </w:p>
    <w:p w:rsidR="002F2959" w:rsidRPr="00C16432" w:rsidRDefault="002F2959" w:rsidP="00B8750D">
      <w:pPr>
        <w:tabs>
          <w:tab w:val="left" w:pos="3885"/>
        </w:tabs>
      </w:pPr>
    </w:p>
    <w:p w:rsidR="002F2959" w:rsidRPr="00C16432" w:rsidRDefault="002F2959" w:rsidP="00B8750D">
      <w:pPr>
        <w:tabs>
          <w:tab w:val="left" w:pos="3885"/>
        </w:tabs>
      </w:pPr>
    </w:p>
    <w:p w:rsidR="002F2959" w:rsidRPr="00C16432" w:rsidRDefault="002F2959" w:rsidP="00B8750D">
      <w:pPr>
        <w:tabs>
          <w:tab w:val="left" w:pos="3885"/>
        </w:tabs>
      </w:pPr>
    </w:p>
    <w:p w:rsidR="002F2959" w:rsidRPr="00C16432" w:rsidRDefault="002F2959" w:rsidP="00B8750D">
      <w:pPr>
        <w:tabs>
          <w:tab w:val="left" w:pos="3885"/>
        </w:tabs>
      </w:pPr>
    </w:p>
    <w:p w:rsidR="002F2959" w:rsidRPr="00C16432" w:rsidRDefault="002F2959" w:rsidP="00B8750D">
      <w:pPr>
        <w:tabs>
          <w:tab w:val="left" w:pos="3885"/>
        </w:tabs>
      </w:pPr>
    </w:p>
    <w:p w:rsidR="002F2959" w:rsidRPr="00C16432" w:rsidRDefault="002F2959" w:rsidP="00B8750D">
      <w:pPr>
        <w:tabs>
          <w:tab w:val="left" w:pos="3885"/>
        </w:tabs>
      </w:pPr>
    </w:p>
    <w:p w:rsidR="002F2959" w:rsidRPr="00C16432" w:rsidRDefault="002F2959" w:rsidP="00B8750D">
      <w:pPr>
        <w:tabs>
          <w:tab w:val="left" w:pos="3885"/>
        </w:tabs>
      </w:pPr>
    </w:p>
    <w:p w:rsidR="002F2959" w:rsidRPr="00C16432" w:rsidRDefault="002F2959" w:rsidP="00B8750D">
      <w:pPr>
        <w:tabs>
          <w:tab w:val="left" w:pos="3885"/>
        </w:tabs>
      </w:pPr>
    </w:p>
    <w:p w:rsidR="002F2959" w:rsidRPr="00C16432" w:rsidRDefault="002F2959" w:rsidP="00B8750D">
      <w:pPr>
        <w:tabs>
          <w:tab w:val="left" w:pos="3885"/>
        </w:tabs>
      </w:pPr>
    </w:p>
    <w:p w:rsidR="002F2959" w:rsidRDefault="002F2959" w:rsidP="00B8750D">
      <w:pPr>
        <w:tabs>
          <w:tab w:val="left" w:pos="3885"/>
        </w:tabs>
      </w:pPr>
    </w:p>
    <w:p w:rsidR="00CB09EE" w:rsidRDefault="00CB09EE" w:rsidP="00B8750D">
      <w:pPr>
        <w:tabs>
          <w:tab w:val="left" w:pos="3885"/>
        </w:tabs>
      </w:pPr>
    </w:p>
    <w:p w:rsidR="00380037" w:rsidRDefault="00380037" w:rsidP="00B8750D">
      <w:pPr>
        <w:tabs>
          <w:tab w:val="left" w:pos="3885"/>
        </w:tabs>
      </w:pPr>
    </w:p>
    <w:p w:rsidR="00380037" w:rsidRDefault="00380037" w:rsidP="00B8750D">
      <w:pPr>
        <w:tabs>
          <w:tab w:val="left" w:pos="3885"/>
        </w:tabs>
      </w:pPr>
    </w:p>
    <w:p w:rsidR="00380037" w:rsidRDefault="00380037" w:rsidP="00B8750D">
      <w:pPr>
        <w:tabs>
          <w:tab w:val="left" w:pos="3885"/>
        </w:tabs>
      </w:pPr>
    </w:p>
    <w:p w:rsidR="00380037" w:rsidRDefault="00380037" w:rsidP="00B8750D">
      <w:pPr>
        <w:tabs>
          <w:tab w:val="left" w:pos="3885"/>
        </w:tabs>
      </w:pPr>
    </w:p>
    <w:p w:rsidR="004A4223" w:rsidRDefault="004A4223" w:rsidP="00B8750D">
      <w:pPr>
        <w:tabs>
          <w:tab w:val="left" w:pos="3885"/>
        </w:tabs>
      </w:pPr>
    </w:p>
    <w:p w:rsidR="00380037" w:rsidRDefault="00380037" w:rsidP="00B8750D">
      <w:pPr>
        <w:tabs>
          <w:tab w:val="left" w:pos="3885"/>
        </w:tabs>
      </w:pPr>
    </w:p>
    <w:p w:rsidR="00380037" w:rsidRDefault="00380037" w:rsidP="00B8750D">
      <w:pPr>
        <w:tabs>
          <w:tab w:val="left" w:pos="3885"/>
        </w:tabs>
      </w:pPr>
    </w:p>
    <w:p w:rsidR="00CB09EE" w:rsidRDefault="00CB09EE" w:rsidP="00B8750D">
      <w:pPr>
        <w:tabs>
          <w:tab w:val="left" w:pos="3885"/>
        </w:tabs>
      </w:pPr>
    </w:p>
    <w:p w:rsidR="00CB09EE" w:rsidRPr="00C16432" w:rsidRDefault="00CB09EE" w:rsidP="00B8750D">
      <w:pPr>
        <w:tabs>
          <w:tab w:val="left" w:pos="3885"/>
        </w:tabs>
      </w:pPr>
    </w:p>
    <w:p w:rsidR="0024247F" w:rsidRPr="00C16432" w:rsidRDefault="0024247F" w:rsidP="002F2959">
      <w:pPr>
        <w:tabs>
          <w:tab w:val="left" w:pos="3885"/>
        </w:tabs>
        <w:jc w:val="center"/>
        <w:rPr>
          <w:b/>
        </w:rPr>
      </w:pPr>
      <w:r w:rsidRPr="00C16432">
        <w:rPr>
          <w:b/>
        </w:rPr>
        <w:lastRenderedPageBreak/>
        <w:t>Приложение № 2 к договору ТЭО  № _____ от «____» _____________ 20 ____ г.</w:t>
      </w:r>
    </w:p>
    <w:p w:rsidR="0024247F" w:rsidRPr="00C16432" w:rsidRDefault="0024247F" w:rsidP="0024247F">
      <w:pPr>
        <w:tabs>
          <w:tab w:val="left" w:pos="3885"/>
        </w:tabs>
        <w:jc w:val="right"/>
      </w:pPr>
    </w:p>
    <w:tbl>
      <w:tblPr>
        <w:tblW w:w="10891" w:type="dxa"/>
        <w:tblInd w:w="-5" w:type="dxa"/>
        <w:tblLayout w:type="fixed"/>
        <w:tblLook w:val="0000" w:firstRow="0" w:lastRow="0" w:firstColumn="0" w:lastColumn="0" w:noHBand="0" w:noVBand="0"/>
      </w:tblPr>
      <w:tblGrid>
        <w:gridCol w:w="725"/>
        <w:gridCol w:w="2849"/>
        <w:gridCol w:w="931"/>
        <w:gridCol w:w="540"/>
        <w:gridCol w:w="284"/>
        <w:gridCol w:w="256"/>
        <w:gridCol w:w="720"/>
        <w:gridCol w:w="328"/>
        <w:gridCol w:w="1832"/>
        <w:gridCol w:w="180"/>
        <w:gridCol w:w="540"/>
        <w:gridCol w:w="1696"/>
        <w:gridCol w:w="10"/>
      </w:tblGrid>
      <w:tr w:rsidR="0024247F" w:rsidRPr="00C16432">
        <w:trPr>
          <w:trHeight w:val="259"/>
        </w:trPr>
        <w:tc>
          <w:tcPr>
            <w:tcW w:w="6633" w:type="dxa"/>
            <w:gridSpan w:val="8"/>
            <w:vMerge w:val="restart"/>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jc w:val="center"/>
              <w:rPr>
                <w:rFonts w:ascii="Arial CYR" w:hAnsi="Arial CYR" w:cs="Arial CYR"/>
                <w:b/>
                <w:bCs/>
                <w:sz w:val="18"/>
                <w:szCs w:val="18"/>
                <w:u w:val="single"/>
              </w:rPr>
            </w:pPr>
            <w:r w:rsidRPr="00C16432">
              <w:rPr>
                <w:rFonts w:ascii="Arial CYR" w:hAnsi="Arial CYR" w:cs="Arial CYR"/>
                <w:b/>
                <w:bCs/>
                <w:sz w:val="18"/>
                <w:szCs w:val="18"/>
                <w:u w:val="single"/>
              </w:rPr>
              <w:t>ПОРУЧЕНИЕ ЭКСПЕДИТОРУ</w:t>
            </w:r>
          </w:p>
        </w:tc>
        <w:tc>
          <w:tcPr>
            <w:tcW w:w="4258" w:type="dxa"/>
            <w:gridSpan w:val="5"/>
            <w:vMerge w:val="restart"/>
            <w:tcBorders>
              <w:top w:val="single" w:sz="4" w:space="0" w:color="000000"/>
              <w:left w:val="single" w:sz="4" w:space="0" w:color="000000"/>
              <w:bottom w:val="single" w:sz="4" w:space="0" w:color="000000"/>
              <w:right w:val="single" w:sz="4" w:space="0" w:color="000000"/>
            </w:tcBorders>
            <w:vAlign w:val="center"/>
          </w:tcPr>
          <w:p w:rsidR="0024247F" w:rsidRPr="00C16432" w:rsidRDefault="0024247F" w:rsidP="000D72B4">
            <w:pPr>
              <w:snapToGrid w:val="0"/>
              <w:jc w:val="center"/>
              <w:rPr>
                <w:rFonts w:ascii="Arial CYR" w:hAnsi="Arial CYR" w:cs="Arial CYR"/>
                <w:b/>
                <w:bCs/>
              </w:rPr>
            </w:pPr>
            <w:r w:rsidRPr="00C16432">
              <w:rPr>
                <w:rFonts w:ascii="Arial CYR" w:hAnsi="Arial CYR" w:cs="Arial CYR"/>
                <w:b/>
                <w:bCs/>
              </w:rPr>
              <w:t>№ ______________________</w:t>
            </w:r>
            <w:r w:rsidRPr="00C16432">
              <w:rPr>
                <w:rFonts w:ascii="Arial CYR" w:hAnsi="Arial CYR" w:cs="Arial CYR"/>
                <w:b/>
                <w:bCs/>
              </w:rPr>
              <w:br/>
            </w:r>
            <w:r w:rsidRPr="00C16432">
              <w:rPr>
                <w:rFonts w:ascii="Arial CYR" w:hAnsi="Arial CYR" w:cs="Arial CYR"/>
                <w:sz w:val="16"/>
                <w:szCs w:val="16"/>
              </w:rPr>
              <w:t>(присваивается экспедитором)</w:t>
            </w:r>
            <w:r w:rsidRPr="00C16432">
              <w:rPr>
                <w:rFonts w:ascii="Arial CYR" w:hAnsi="Arial CYR" w:cs="Arial CYR"/>
                <w:b/>
                <w:bCs/>
              </w:rPr>
              <w:br/>
              <w:t>от "_____" ___________20 ____ г.</w:t>
            </w:r>
          </w:p>
        </w:tc>
      </w:tr>
      <w:tr w:rsidR="0024247F" w:rsidRPr="00C16432">
        <w:trPr>
          <w:trHeight w:val="259"/>
        </w:trPr>
        <w:tc>
          <w:tcPr>
            <w:tcW w:w="6633" w:type="dxa"/>
            <w:gridSpan w:val="8"/>
            <w:vMerge/>
            <w:tcBorders>
              <w:top w:val="single" w:sz="4" w:space="0" w:color="000000"/>
              <w:left w:val="single" w:sz="4" w:space="0" w:color="000000"/>
              <w:bottom w:val="single" w:sz="4" w:space="0" w:color="000000"/>
              <w:right w:val="nil"/>
            </w:tcBorders>
            <w:vAlign w:val="center"/>
          </w:tcPr>
          <w:p w:rsidR="0024247F" w:rsidRPr="00C16432" w:rsidRDefault="0024247F" w:rsidP="000D72B4">
            <w:pPr>
              <w:suppressAutoHyphens w:val="0"/>
              <w:rPr>
                <w:rFonts w:ascii="Arial CYR" w:hAnsi="Arial CYR" w:cs="Arial CYR"/>
                <w:b/>
                <w:bCs/>
                <w:sz w:val="18"/>
                <w:szCs w:val="18"/>
                <w:u w:val="single"/>
              </w:rPr>
            </w:pPr>
          </w:p>
        </w:tc>
        <w:tc>
          <w:tcPr>
            <w:tcW w:w="4258" w:type="dxa"/>
            <w:gridSpan w:val="5"/>
            <w:vMerge/>
            <w:tcBorders>
              <w:top w:val="single" w:sz="4" w:space="0" w:color="000000"/>
              <w:left w:val="single" w:sz="4" w:space="0" w:color="000000"/>
              <w:bottom w:val="single" w:sz="4" w:space="0" w:color="000000"/>
              <w:right w:val="single" w:sz="4" w:space="0" w:color="000000"/>
            </w:tcBorders>
            <w:vAlign w:val="center"/>
          </w:tcPr>
          <w:p w:rsidR="0024247F" w:rsidRPr="00C16432" w:rsidRDefault="0024247F" w:rsidP="000D72B4">
            <w:pPr>
              <w:suppressAutoHyphens w:val="0"/>
              <w:rPr>
                <w:rFonts w:ascii="Arial CYR" w:hAnsi="Arial CYR" w:cs="Arial CYR"/>
                <w:b/>
                <w:bCs/>
              </w:rPr>
            </w:pPr>
          </w:p>
        </w:tc>
      </w:tr>
      <w:tr w:rsidR="0024247F" w:rsidRPr="00C16432">
        <w:trPr>
          <w:trHeight w:val="216"/>
        </w:trPr>
        <w:tc>
          <w:tcPr>
            <w:tcW w:w="6633" w:type="dxa"/>
            <w:gridSpan w:val="8"/>
            <w:vMerge/>
            <w:tcBorders>
              <w:top w:val="single" w:sz="4" w:space="0" w:color="000000"/>
              <w:left w:val="single" w:sz="4" w:space="0" w:color="000000"/>
              <w:bottom w:val="single" w:sz="4" w:space="0" w:color="000000"/>
              <w:right w:val="nil"/>
            </w:tcBorders>
            <w:vAlign w:val="center"/>
          </w:tcPr>
          <w:p w:rsidR="0024247F" w:rsidRPr="00C16432" w:rsidRDefault="0024247F" w:rsidP="000D72B4">
            <w:pPr>
              <w:suppressAutoHyphens w:val="0"/>
              <w:rPr>
                <w:rFonts w:ascii="Arial CYR" w:hAnsi="Arial CYR" w:cs="Arial CYR"/>
                <w:b/>
                <w:bCs/>
                <w:sz w:val="18"/>
                <w:szCs w:val="18"/>
                <w:u w:val="single"/>
              </w:rPr>
            </w:pPr>
          </w:p>
        </w:tc>
        <w:tc>
          <w:tcPr>
            <w:tcW w:w="4258" w:type="dxa"/>
            <w:gridSpan w:val="5"/>
            <w:vMerge/>
            <w:tcBorders>
              <w:top w:val="single" w:sz="4" w:space="0" w:color="000000"/>
              <w:left w:val="single" w:sz="4" w:space="0" w:color="000000"/>
              <w:bottom w:val="single" w:sz="4" w:space="0" w:color="000000"/>
              <w:right w:val="single" w:sz="4" w:space="0" w:color="000000"/>
            </w:tcBorders>
            <w:vAlign w:val="center"/>
          </w:tcPr>
          <w:p w:rsidR="0024247F" w:rsidRPr="00C16432" w:rsidRDefault="0024247F" w:rsidP="000D72B4">
            <w:pPr>
              <w:suppressAutoHyphens w:val="0"/>
              <w:rPr>
                <w:rFonts w:ascii="Arial CYR" w:hAnsi="Arial CYR" w:cs="Arial CYR"/>
                <w:b/>
                <w:bCs/>
              </w:rPr>
            </w:pPr>
          </w:p>
        </w:tc>
      </w:tr>
      <w:tr w:rsidR="0024247F" w:rsidRPr="00C16432">
        <w:trPr>
          <w:trHeight w:val="259"/>
        </w:trPr>
        <w:tc>
          <w:tcPr>
            <w:tcW w:w="3574" w:type="dxa"/>
            <w:gridSpan w:val="2"/>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b/>
                <w:bCs/>
                <w:sz w:val="18"/>
                <w:szCs w:val="18"/>
              </w:rPr>
            </w:pPr>
            <w:r w:rsidRPr="00C16432">
              <w:rPr>
                <w:rFonts w:ascii="Arial CYR" w:hAnsi="Arial CYR" w:cs="Arial CYR"/>
                <w:b/>
                <w:bCs/>
                <w:sz w:val="18"/>
                <w:szCs w:val="18"/>
              </w:rPr>
              <w:t>пункт отправления</w:t>
            </w:r>
          </w:p>
        </w:tc>
        <w:tc>
          <w:tcPr>
            <w:tcW w:w="7317" w:type="dxa"/>
            <w:gridSpan w:val="11"/>
            <w:tcBorders>
              <w:top w:val="single" w:sz="4" w:space="0" w:color="000000"/>
              <w:left w:val="single" w:sz="4" w:space="0" w:color="000000"/>
              <w:bottom w:val="single" w:sz="4" w:space="0" w:color="000000"/>
              <w:right w:val="single" w:sz="4" w:space="0" w:color="000000"/>
            </w:tcBorders>
          </w:tcPr>
          <w:p w:rsidR="0024247F" w:rsidRPr="00C16432" w:rsidRDefault="0024247F" w:rsidP="000D72B4">
            <w:pPr>
              <w:snapToGrid w:val="0"/>
              <w:jc w:val="center"/>
              <w:rPr>
                <w:rFonts w:ascii="Arial CYR" w:hAnsi="Arial CYR" w:cs="Arial CYR"/>
                <w:b/>
                <w:bCs/>
                <w:sz w:val="18"/>
                <w:szCs w:val="18"/>
                <w:u w:val="single"/>
              </w:rPr>
            </w:pPr>
          </w:p>
        </w:tc>
      </w:tr>
      <w:tr w:rsidR="0024247F" w:rsidRPr="00C16432">
        <w:trPr>
          <w:trHeight w:val="259"/>
        </w:trPr>
        <w:tc>
          <w:tcPr>
            <w:tcW w:w="3574" w:type="dxa"/>
            <w:gridSpan w:val="2"/>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b/>
                <w:bCs/>
                <w:sz w:val="18"/>
                <w:szCs w:val="18"/>
              </w:rPr>
            </w:pPr>
            <w:r w:rsidRPr="00C16432">
              <w:rPr>
                <w:rFonts w:ascii="Arial CYR" w:hAnsi="Arial CYR" w:cs="Arial CYR"/>
                <w:b/>
                <w:bCs/>
                <w:sz w:val="18"/>
                <w:szCs w:val="18"/>
              </w:rPr>
              <w:t>пункт назначения</w:t>
            </w:r>
          </w:p>
        </w:tc>
        <w:tc>
          <w:tcPr>
            <w:tcW w:w="7317" w:type="dxa"/>
            <w:gridSpan w:val="11"/>
            <w:tcBorders>
              <w:top w:val="single" w:sz="4" w:space="0" w:color="000000"/>
              <w:left w:val="single" w:sz="4" w:space="0" w:color="000000"/>
              <w:bottom w:val="single" w:sz="4" w:space="0" w:color="000000"/>
              <w:right w:val="single" w:sz="4" w:space="0" w:color="000000"/>
            </w:tcBorders>
            <w:vAlign w:val="bottom"/>
          </w:tcPr>
          <w:p w:rsidR="0024247F" w:rsidRPr="00C16432" w:rsidRDefault="0024247F" w:rsidP="000D72B4">
            <w:pPr>
              <w:snapToGrid w:val="0"/>
              <w:jc w:val="center"/>
              <w:rPr>
                <w:rFonts w:ascii="Arial CYR" w:hAnsi="Arial CYR" w:cs="Arial CYR"/>
              </w:rPr>
            </w:pPr>
            <w:r w:rsidRPr="00C16432">
              <w:rPr>
                <w:rFonts w:ascii="Arial CYR" w:hAnsi="Arial CYR" w:cs="Arial CYR"/>
              </w:rPr>
              <w:t> </w:t>
            </w:r>
          </w:p>
        </w:tc>
      </w:tr>
      <w:tr w:rsidR="0024247F" w:rsidRPr="00C16432">
        <w:trPr>
          <w:trHeight w:val="259"/>
        </w:trPr>
        <w:tc>
          <w:tcPr>
            <w:tcW w:w="3574" w:type="dxa"/>
            <w:gridSpan w:val="2"/>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sz w:val="18"/>
                <w:szCs w:val="18"/>
              </w:rPr>
            </w:pPr>
            <w:r w:rsidRPr="00C16432">
              <w:rPr>
                <w:rFonts w:ascii="Arial CYR" w:hAnsi="Arial CYR" w:cs="Arial CYR"/>
                <w:b/>
                <w:bCs/>
                <w:sz w:val="18"/>
                <w:szCs w:val="18"/>
              </w:rPr>
              <w:t xml:space="preserve">вид перевозки </w:t>
            </w:r>
            <w:r w:rsidRPr="00C16432">
              <w:rPr>
                <w:rFonts w:ascii="Arial CYR" w:hAnsi="Arial CYR" w:cs="Arial CYR"/>
                <w:sz w:val="18"/>
                <w:szCs w:val="18"/>
              </w:rPr>
              <w:t>(нужное подчеркнуть)</w:t>
            </w:r>
          </w:p>
        </w:tc>
        <w:tc>
          <w:tcPr>
            <w:tcW w:w="2731" w:type="dxa"/>
            <w:gridSpan w:val="5"/>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jc w:val="center"/>
              <w:rPr>
                <w:rFonts w:ascii="Arial CYR" w:hAnsi="Arial CYR" w:cs="Arial CYR"/>
                <w:b/>
                <w:bCs/>
                <w:sz w:val="18"/>
                <w:szCs w:val="18"/>
              </w:rPr>
            </w:pPr>
            <w:r w:rsidRPr="00C16432">
              <w:rPr>
                <w:rFonts w:ascii="Arial CYR" w:hAnsi="Arial CYR" w:cs="Arial CYR"/>
                <w:b/>
                <w:bCs/>
                <w:sz w:val="18"/>
                <w:szCs w:val="18"/>
              </w:rPr>
              <w:t>авиа</w:t>
            </w:r>
          </w:p>
        </w:tc>
        <w:tc>
          <w:tcPr>
            <w:tcW w:w="2160" w:type="dxa"/>
            <w:gridSpan w:val="2"/>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jc w:val="center"/>
              <w:rPr>
                <w:rFonts w:ascii="Arial CYR" w:hAnsi="Arial CYR" w:cs="Arial CYR"/>
                <w:b/>
                <w:bCs/>
                <w:sz w:val="18"/>
                <w:szCs w:val="18"/>
              </w:rPr>
            </w:pPr>
            <w:r w:rsidRPr="00C16432">
              <w:rPr>
                <w:rFonts w:ascii="Arial CYR" w:hAnsi="Arial CYR" w:cs="Arial CYR"/>
                <w:b/>
                <w:bCs/>
                <w:sz w:val="18"/>
                <w:szCs w:val="18"/>
              </w:rPr>
              <w:t>авто</w:t>
            </w:r>
          </w:p>
        </w:tc>
        <w:tc>
          <w:tcPr>
            <w:tcW w:w="2426" w:type="dxa"/>
            <w:gridSpan w:val="4"/>
            <w:tcBorders>
              <w:top w:val="single" w:sz="4" w:space="0" w:color="000000"/>
              <w:left w:val="single" w:sz="4" w:space="0" w:color="000000"/>
              <w:bottom w:val="single" w:sz="4" w:space="0" w:color="000000"/>
              <w:right w:val="single" w:sz="4" w:space="0" w:color="000000"/>
            </w:tcBorders>
            <w:vAlign w:val="center"/>
          </w:tcPr>
          <w:p w:rsidR="0024247F" w:rsidRPr="00C16432" w:rsidRDefault="0024247F" w:rsidP="000D72B4">
            <w:pPr>
              <w:snapToGrid w:val="0"/>
              <w:jc w:val="center"/>
              <w:rPr>
                <w:rFonts w:ascii="Arial CYR" w:hAnsi="Arial CYR" w:cs="Arial CYR"/>
                <w:b/>
                <w:bCs/>
                <w:sz w:val="18"/>
                <w:szCs w:val="18"/>
              </w:rPr>
            </w:pPr>
            <w:r w:rsidRPr="00C16432">
              <w:rPr>
                <w:rFonts w:ascii="Arial CYR" w:hAnsi="Arial CYR" w:cs="Arial CYR"/>
                <w:b/>
                <w:bCs/>
                <w:sz w:val="18"/>
                <w:szCs w:val="18"/>
              </w:rPr>
              <w:t>ж/д</w:t>
            </w:r>
          </w:p>
        </w:tc>
      </w:tr>
      <w:tr w:rsidR="0024247F" w:rsidRPr="00C16432">
        <w:trPr>
          <w:trHeight w:val="379"/>
        </w:trPr>
        <w:tc>
          <w:tcPr>
            <w:tcW w:w="725" w:type="dxa"/>
            <w:vMerge w:val="restart"/>
            <w:tcBorders>
              <w:top w:val="nil"/>
              <w:left w:val="single" w:sz="4" w:space="0" w:color="000000"/>
              <w:bottom w:val="single" w:sz="4" w:space="0" w:color="000000"/>
              <w:right w:val="nil"/>
            </w:tcBorders>
            <w:vAlign w:val="center"/>
          </w:tcPr>
          <w:p w:rsidR="0024247F" w:rsidRPr="00C16432" w:rsidRDefault="0024247F" w:rsidP="000D72B4">
            <w:pPr>
              <w:snapToGrid w:val="0"/>
              <w:jc w:val="center"/>
              <w:rPr>
                <w:rFonts w:ascii="Arial CYR" w:hAnsi="Arial CYR" w:cs="Arial CYR"/>
                <w:b/>
                <w:bCs/>
              </w:rPr>
            </w:pPr>
            <w:r w:rsidRPr="00C16432">
              <w:rPr>
                <w:rFonts w:ascii="Arial CYR" w:hAnsi="Arial CYR" w:cs="Arial CYR"/>
                <w:b/>
                <w:bCs/>
              </w:rPr>
              <w:t>информация о грузоотправителе</w:t>
            </w:r>
          </w:p>
        </w:tc>
        <w:tc>
          <w:tcPr>
            <w:tcW w:w="2849" w:type="dxa"/>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sz w:val="18"/>
                <w:szCs w:val="18"/>
              </w:rPr>
            </w:pPr>
            <w:r w:rsidRPr="00C16432">
              <w:rPr>
                <w:rFonts w:ascii="Arial CYR" w:hAnsi="Arial CYR" w:cs="Arial CYR"/>
                <w:sz w:val="18"/>
                <w:szCs w:val="18"/>
              </w:rPr>
              <w:t>наименование грузоотправителя</w:t>
            </w:r>
          </w:p>
        </w:tc>
        <w:tc>
          <w:tcPr>
            <w:tcW w:w="7317" w:type="dxa"/>
            <w:gridSpan w:val="11"/>
            <w:tcBorders>
              <w:top w:val="single" w:sz="4" w:space="0" w:color="000000"/>
              <w:left w:val="single" w:sz="4" w:space="0" w:color="000000"/>
              <w:bottom w:val="single" w:sz="4" w:space="0" w:color="000000"/>
              <w:right w:val="single" w:sz="4" w:space="0" w:color="000000"/>
            </w:tcBorders>
            <w:vAlign w:val="bottom"/>
          </w:tcPr>
          <w:p w:rsidR="0024247F" w:rsidRPr="00C16432" w:rsidRDefault="0024247F" w:rsidP="000D72B4">
            <w:pPr>
              <w:snapToGrid w:val="0"/>
              <w:jc w:val="center"/>
              <w:rPr>
                <w:rFonts w:ascii="Arial CYR" w:hAnsi="Arial CYR" w:cs="Arial CYR"/>
              </w:rPr>
            </w:pPr>
            <w:r w:rsidRPr="00C16432">
              <w:rPr>
                <w:rFonts w:ascii="Arial CYR" w:hAnsi="Arial CYR" w:cs="Arial CYR"/>
              </w:rPr>
              <w:t> </w:t>
            </w:r>
          </w:p>
        </w:tc>
      </w:tr>
      <w:tr w:rsidR="0024247F" w:rsidRPr="00C16432">
        <w:trPr>
          <w:trHeight w:val="486"/>
        </w:trPr>
        <w:tc>
          <w:tcPr>
            <w:tcW w:w="725" w:type="dxa"/>
            <w:vMerge/>
            <w:tcBorders>
              <w:top w:val="nil"/>
              <w:left w:val="single" w:sz="4" w:space="0" w:color="000000"/>
              <w:bottom w:val="single" w:sz="4" w:space="0" w:color="000000"/>
              <w:right w:val="nil"/>
            </w:tcBorders>
            <w:vAlign w:val="center"/>
          </w:tcPr>
          <w:p w:rsidR="0024247F" w:rsidRPr="00C16432" w:rsidRDefault="0024247F" w:rsidP="000D72B4">
            <w:pPr>
              <w:suppressAutoHyphens w:val="0"/>
              <w:rPr>
                <w:rFonts w:ascii="Arial CYR" w:hAnsi="Arial CYR" w:cs="Arial CYR"/>
                <w:b/>
                <w:bCs/>
              </w:rPr>
            </w:pPr>
          </w:p>
        </w:tc>
        <w:tc>
          <w:tcPr>
            <w:tcW w:w="2849" w:type="dxa"/>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sz w:val="18"/>
                <w:szCs w:val="18"/>
              </w:rPr>
            </w:pPr>
            <w:r w:rsidRPr="00C16432">
              <w:rPr>
                <w:rFonts w:ascii="Arial CYR" w:hAnsi="Arial CYR" w:cs="Arial CYR"/>
                <w:sz w:val="18"/>
                <w:szCs w:val="18"/>
              </w:rPr>
              <w:t>телефоны грузоотправителя и контактное лицо</w:t>
            </w:r>
          </w:p>
        </w:tc>
        <w:tc>
          <w:tcPr>
            <w:tcW w:w="7317" w:type="dxa"/>
            <w:gridSpan w:val="11"/>
            <w:tcBorders>
              <w:top w:val="single" w:sz="4" w:space="0" w:color="000000"/>
              <w:left w:val="single" w:sz="4" w:space="0" w:color="000000"/>
              <w:bottom w:val="single" w:sz="4" w:space="0" w:color="000000"/>
              <w:right w:val="single" w:sz="4" w:space="0" w:color="000000"/>
            </w:tcBorders>
            <w:vAlign w:val="center"/>
          </w:tcPr>
          <w:p w:rsidR="0024247F" w:rsidRPr="00C16432" w:rsidRDefault="0024247F" w:rsidP="000D72B4">
            <w:pPr>
              <w:snapToGrid w:val="0"/>
              <w:rPr>
                <w:rFonts w:ascii="Arial CYR" w:hAnsi="Arial CYR" w:cs="Arial CYR"/>
              </w:rPr>
            </w:pPr>
            <w:r w:rsidRPr="00C16432">
              <w:rPr>
                <w:rFonts w:ascii="Arial CYR" w:hAnsi="Arial CYR" w:cs="Arial CYR"/>
              </w:rPr>
              <w:t> </w:t>
            </w:r>
          </w:p>
        </w:tc>
      </w:tr>
      <w:tr w:rsidR="0024247F" w:rsidRPr="00C16432">
        <w:trPr>
          <w:trHeight w:val="615"/>
        </w:trPr>
        <w:tc>
          <w:tcPr>
            <w:tcW w:w="725" w:type="dxa"/>
            <w:vMerge/>
            <w:tcBorders>
              <w:top w:val="nil"/>
              <w:left w:val="single" w:sz="4" w:space="0" w:color="000000"/>
              <w:bottom w:val="single" w:sz="4" w:space="0" w:color="000000"/>
              <w:right w:val="nil"/>
            </w:tcBorders>
            <w:vAlign w:val="center"/>
          </w:tcPr>
          <w:p w:rsidR="0024247F" w:rsidRPr="00C16432" w:rsidRDefault="0024247F" w:rsidP="000D72B4">
            <w:pPr>
              <w:suppressAutoHyphens w:val="0"/>
              <w:rPr>
                <w:rFonts w:ascii="Arial CYR" w:hAnsi="Arial CYR" w:cs="Arial CYR"/>
                <w:b/>
                <w:bCs/>
              </w:rPr>
            </w:pPr>
          </w:p>
        </w:tc>
        <w:tc>
          <w:tcPr>
            <w:tcW w:w="2849" w:type="dxa"/>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sz w:val="16"/>
                <w:szCs w:val="16"/>
              </w:rPr>
            </w:pPr>
            <w:r w:rsidRPr="00C16432">
              <w:rPr>
                <w:rFonts w:ascii="Arial CYR" w:hAnsi="Arial CYR" w:cs="Arial CYR"/>
                <w:sz w:val="16"/>
                <w:szCs w:val="16"/>
              </w:rPr>
              <w:t>экспедирование в пункте отправления (заполняется при необходимости)</w:t>
            </w:r>
          </w:p>
        </w:tc>
        <w:tc>
          <w:tcPr>
            <w:tcW w:w="931" w:type="dxa"/>
            <w:tcBorders>
              <w:top w:val="single" w:sz="4" w:space="0" w:color="000000"/>
              <w:left w:val="single" w:sz="4" w:space="0" w:color="000000"/>
              <w:bottom w:val="single" w:sz="4" w:space="0" w:color="000000"/>
              <w:right w:val="nil"/>
            </w:tcBorders>
            <w:vAlign w:val="bottom"/>
          </w:tcPr>
          <w:p w:rsidR="0024247F" w:rsidRPr="00C16432" w:rsidRDefault="0024247F" w:rsidP="000D72B4">
            <w:pPr>
              <w:snapToGrid w:val="0"/>
              <w:jc w:val="center"/>
              <w:rPr>
                <w:rFonts w:ascii="Arial CYR" w:hAnsi="Arial CYR" w:cs="Arial CYR"/>
              </w:rPr>
            </w:pPr>
            <w:r w:rsidRPr="00C16432">
              <w:rPr>
                <w:rFonts w:ascii="Arial CYR" w:hAnsi="Arial CYR" w:cs="Arial CYR"/>
              </w:rPr>
              <w:t>____</w:t>
            </w:r>
          </w:p>
        </w:tc>
        <w:tc>
          <w:tcPr>
            <w:tcW w:w="6386" w:type="dxa"/>
            <w:gridSpan w:val="10"/>
            <w:tcBorders>
              <w:top w:val="single" w:sz="4" w:space="0" w:color="000000"/>
              <w:left w:val="single" w:sz="4" w:space="0" w:color="000000"/>
              <w:bottom w:val="single" w:sz="4" w:space="0" w:color="000000"/>
              <w:right w:val="single" w:sz="4" w:space="0" w:color="000000"/>
            </w:tcBorders>
          </w:tcPr>
          <w:p w:rsidR="0024247F" w:rsidRPr="00C16432" w:rsidRDefault="0024247F" w:rsidP="000D72B4">
            <w:pPr>
              <w:snapToGrid w:val="0"/>
              <w:rPr>
                <w:rFonts w:ascii="Arial CYR" w:hAnsi="Arial CYR" w:cs="Arial CYR"/>
                <w:sz w:val="16"/>
                <w:szCs w:val="16"/>
                <w:u w:val="single"/>
              </w:rPr>
            </w:pPr>
            <w:r w:rsidRPr="00C16432">
              <w:rPr>
                <w:rFonts w:ascii="Arial CYR" w:hAnsi="Arial CYR" w:cs="Arial CYR"/>
                <w:sz w:val="16"/>
                <w:szCs w:val="16"/>
                <w:u w:val="single"/>
              </w:rPr>
              <w:t>адрес:</w:t>
            </w:r>
          </w:p>
        </w:tc>
      </w:tr>
      <w:tr w:rsidR="0024247F" w:rsidRPr="00C16432">
        <w:trPr>
          <w:trHeight w:val="300"/>
        </w:trPr>
        <w:tc>
          <w:tcPr>
            <w:tcW w:w="725" w:type="dxa"/>
            <w:vMerge/>
            <w:tcBorders>
              <w:top w:val="nil"/>
              <w:left w:val="single" w:sz="4" w:space="0" w:color="000000"/>
              <w:bottom w:val="single" w:sz="4" w:space="0" w:color="000000"/>
              <w:right w:val="nil"/>
            </w:tcBorders>
            <w:vAlign w:val="center"/>
          </w:tcPr>
          <w:p w:rsidR="0024247F" w:rsidRPr="00C16432" w:rsidRDefault="0024247F" w:rsidP="000D72B4">
            <w:pPr>
              <w:suppressAutoHyphens w:val="0"/>
              <w:rPr>
                <w:rFonts w:ascii="Arial CYR" w:hAnsi="Arial CYR" w:cs="Arial CYR"/>
                <w:b/>
                <w:bCs/>
              </w:rPr>
            </w:pPr>
          </w:p>
        </w:tc>
        <w:tc>
          <w:tcPr>
            <w:tcW w:w="2849" w:type="dxa"/>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sz w:val="18"/>
                <w:szCs w:val="18"/>
              </w:rPr>
            </w:pPr>
            <w:r w:rsidRPr="00C16432">
              <w:rPr>
                <w:rFonts w:ascii="Arial CYR" w:hAnsi="Arial CYR" w:cs="Arial CYR"/>
                <w:sz w:val="18"/>
                <w:szCs w:val="18"/>
              </w:rPr>
              <w:t xml:space="preserve">режим работы </w:t>
            </w:r>
          </w:p>
        </w:tc>
        <w:tc>
          <w:tcPr>
            <w:tcW w:w="7317" w:type="dxa"/>
            <w:gridSpan w:val="11"/>
            <w:tcBorders>
              <w:top w:val="single" w:sz="4" w:space="0" w:color="000000"/>
              <w:left w:val="single" w:sz="4" w:space="0" w:color="000000"/>
              <w:bottom w:val="single" w:sz="4" w:space="0" w:color="000000"/>
              <w:right w:val="single" w:sz="4" w:space="0" w:color="000000"/>
            </w:tcBorders>
            <w:vAlign w:val="center"/>
          </w:tcPr>
          <w:p w:rsidR="0024247F" w:rsidRPr="00C16432" w:rsidRDefault="0024247F" w:rsidP="000D72B4">
            <w:pPr>
              <w:snapToGrid w:val="0"/>
              <w:rPr>
                <w:rFonts w:ascii="Arial CYR" w:hAnsi="Arial CYR" w:cs="Arial CYR"/>
              </w:rPr>
            </w:pPr>
            <w:r w:rsidRPr="00C16432">
              <w:rPr>
                <w:rFonts w:ascii="Arial CYR" w:hAnsi="Arial CYR" w:cs="Arial CYR"/>
              </w:rPr>
              <w:t>с ____ до _____ перерыв с _____ до _____</w:t>
            </w:r>
          </w:p>
        </w:tc>
      </w:tr>
      <w:tr w:rsidR="0024247F" w:rsidRPr="00C16432">
        <w:trPr>
          <w:trHeight w:val="379"/>
        </w:trPr>
        <w:tc>
          <w:tcPr>
            <w:tcW w:w="725" w:type="dxa"/>
            <w:vMerge w:val="restart"/>
            <w:tcBorders>
              <w:top w:val="nil"/>
              <w:left w:val="single" w:sz="4" w:space="0" w:color="000000"/>
              <w:bottom w:val="single" w:sz="4" w:space="0" w:color="000000"/>
              <w:right w:val="nil"/>
            </w:tcBorders>
            <w:vAlign w:val="center"/>
          </w:tcPr>
          <w:p w:rsidR="0024247F" w:rsidRPr="00C16432" w:rsidRDefault="0024247F" w:rsidP="000D72B4">
            <w:pPr>
              <w:snapToGrid w:val="0"/>
              <w:jc w:val="center"/>
              <w:rPr>
                <w:rFonts w:ascii="Arial CYR" w:hAnsi="Arial CYR" w:cs="Arial CYR"/>
                <w:b/>
                <w:bCs/>
              </w:rPr>
            </w:pPr>
            <w:r w:rsidRPr="00C16432">
              <w:rPr>
                <w:rFonts w:ascii="Arial CYR" w:hAnsi="Arial CYR" w:cs="Arial CYR"/>
                <w:b/>
                <w:bCs/>
              </w:rPr>
              <w:t>информация о грузополучателе</w:t>
            </w:r>
          </w:p>
        </w:tc>
        <w:tc>
          <w:tcPr>
            <w:tcW w:w="2849" w:type="dxa"/>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sz w:val="18"/>
                <w:szCs w:val="18"/>
              </w:rPr>
            </w:pPr>
            <w:r w:rsidRPr="00C16432">
              <w:rPr>
                <w:rFonts w:ascii="Arial CYR" w:hAnsi="Arial CYR" w:cs="Arial CYR"/>
                <w:sz w:val="18"/>
                <w:szCs w:val="18"/>
              </w:rPr>
              <w:t>наименование грузополучателя</w:t>
            </w:r>
          </w:p>
        </w:tc>
        <w:tc>
          <w:tcPr>
            <w:tcW w:w="7317" w:type="dxa"/>
            <w:gridSpan w:val="11"/>
            <w:tcBorders>
              <w:top w:val="single" w:sz="4" w:space="0" w:color="000000"/>
              <w:left w:val="single" w:sz="4" w:space="0" w:color="000000"/>
              <w:bottom w:val="single" w:sz="4" w:space="0" w:color="000000"/>
              <w:right w:val="single" w:sz="4" w:space="0" w:color="000000"/>
            </w:tcBorders>
            <w:vAlign w:val="bottom"/>
          </w:tcPr>
          <w:p w:rsidR="0024247F" w:rsidRPr="00C16432" w:rsidRDefault="0024247F" w:rsidP="000D72B4">
            <w:pPr>
              <w:snapToGrid w:val="0"/>
              <w:jc w:val="center"/>
              <w:rPr>
                <w:rFonts w:ascii="Arial CYR" w:hAnsi="Arial CYR" w:cs="Arial CYR"/>
              </w:rPr>
            </w:pPr>
            <w:r w:rsidRPr="00C16432">
              <w:rPr>
                <w:rFonts w:ascii="Arial CYR" w:hAnsi="Arial CYR" w:cs="Arial CYR"/>
              </w:rPr>
              <w:t> </w:t>
            </w:r>
          </w:p>
        </w:tc>
      </w:tr>
      <w:tr w:rsidR="0024247F" w:rsidRPr="00C16432">
        <w:trPr>
          <w:trHeight w:val="484"/>
        </w:trPr>
        <w:tc>
          <w:tcPr>
            <w:tcW w:w="725" w:type="dxa"/>
            <w:vMerge/>
            <w:tcBorders>
              <w:top w:val="nil"/>
              <w:left w:val="single" w:sz="4" w:space="0" w:color="000000"/>
              <w:bottom w:val="single" w:sz="4" w:space="0" w:color="000000"/>
              <w:right w:val="nil"/>
            </w:tcBorders>
            <w:vAlign w:val="center"/>
          </w:tcPr>
          <w:p w:rsidR="0024247F" w:rsidRPr="00C16432" w:rsidRDefault="0024247F" w:rsidP="000D72B4">
            <w:pPr>
              <w:suppressAutoHyphens w:val="0"/>
              <w:rPr>
                <w:rFonts w:ascii="Arial CYR" w:hAnsi="Arial CYR" w:cs="Arial CYR"/>
                <w:b/>
                <w:bCs/>
              </w:rPr>
            </w:pPr>
          </w:p>
        </w:tc>
        <w:tc>
          <w:tcPr>
            <w:tcW w:w="2849" w:type="dxa"/>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sz w:val="18"/>
                <w:szCs w:val="18"/>
              </w:rPr>
            </w:pPr>
            <w:r w:rsidRPr="00C16432">
              <w:rPr>
                <w:rFonts w:ascii="Arial CYR" w:hAnsi="Arial CYR" w:cs="Arial CYR"/>
                <w:sz w:val="18"/>
                <w:szCs w:val="18"/>
              </w:rPr>
              <w:t>телефоны грузополучателя и контактное лицо</w:t>
            </w:r>
          </w:p>
        </w:tc>
        <w:tc>
          <w:tcPr>
            <w:tcW w:w="7317" w:type="dxa"/>
            <w:gridSpan w:val="11"/>
            <w:tcBorders>
              <w:top w:val="single" w:sz="4" w:space="0" w:color="000000"/>
              <w:left w:val="single" w:sz="4" w:space="0" w:color="000000"/>
              <w:bottom w:val="single" w:sz="4" w:space="0" w:color="000000"/>
              <w:right w:val="single" w:sz="4" w:space="0" w:color="000000"/>
            </w:tcBorders>
            <w:vAlign w:val="center"/>
          </w:tcPr>
          <w:p w:rsidR="0024247F" w:rsidRPr="00C16432" w:rsidRDefault="0024247F" w:rsidP="000D72B4">
            <w:pPr>
              <w:snapToGrid w:val="0"/>
              <w:rPr>
                <w:rFonts w:ascii="Arial CYR" w:hAnsi="Arial CYR" w:cs="Arial CYR"/>
              </w:rPr>
            </w:pPr>
            <w:r w:rsidRPr="00C16432">
              <w:rPr>
                <w:rFonts w:ascii="Arial CYR" w:hAnsi="Arial CYR" w:cs="Arial CYR"/>
              </w:rPr>
              <w:t> </w:t>
            </w:r>
          </w:p>
        </w:tc>
      </w:tr>
      <w:tr w:rsidR="0024247F" w:rsidRPr="00C16432">
        <w:trPr>
          <w:trHeight w:val="600"/>
        </w:trPr>
        <w:tc>
          <w:tcPr>
            <w:tcW w:w="725" w:type="dxa"/>
            <w:vMerge/>
            <w:tcBorders>
              <w:top w:val="nil"/>
              <w:left w:val="single" w:sz="4" w:space="0" w:color="000000"/>
              <w:bottom w:val="single" w:sz="4" w:space="0" w:color="000000"/>
              <w:right w:val="nil"/>
            </w:tcBorders>
            <w:vAlign w:val="center"/>
          </w:tcPr>
          <w:p w:rsidR="0024247F" w:rsidRPr="00C16432" w:rsidRDefault="0024247F" w:rsidP="000D72B4">
            <w:pPr>
              <w:suppressAutoHyphens w:val="0"/>
              <w:rPr>
                <w:rFonts w:ascii="Arial CYR" w:hAnsi="Arial CYR" w:cs="Arial CYR"/>
                <w:b/>
                <w:bCs/>
              </w:rPr>
            </w:pPr>
          </w:p>
        </w:tc>
        <w:tc>
          <w:tcPr>
            <w:tcW w:w="2849" w:type="dxa"/>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sz w:val="16"/>
                <w:szCs w:val="16"/>
              </w:rPr>
            </w:pPr>
            <w:r w:rsidRPr="00C16432">
              <w:rPr>
                <w:rFonts w:ascii="Arial CYR" w:hAnsi="Arial CYR" w:cs="Arial CYR"/>
                <w:sz w:val="16"/>
                <w:szCs w:val="16"/>
              </w:rPr>
              <w:t>экспедирование в пункте назначения (заполняется при необходимости)</w:t>
            </w:r>
          </w:p>
        </w:tc>
        <w:tc>
          <w:tcPr>
            <w:tcW w:w="931" w:type="dxa"/>
            <w:tcBorders>
              <w:top w:val="single" w:sz="4" w:space="0" w:color="000000"/>
              <w:left w:val="single" w:sz="4" w:space="0" w:color="000000"/>
              <w:bottom w:val="single" w:sz="4" w:space="0" w:color="000000"/>
              <w:right w:val="nil"/>
            </w:tcBorders>
            <w:vAlign w:val="bottom"/>
          </w:tcPr>
          <w:p w:rsidR="0024247F" w:rsidRPr="00C16432" w:rsidRDefault="0024247F" w:rsidP="000D72B4">
            <w:pPr>
              <w:snapToGrid w:val="0"/>
              <w:jc w:val="center"/>
              <w:rPr>
                <w:rFonts w:ascii="Arial CYR" w:hAnsi="Arial CYR" w:cs="Arial CYR"/>
                <w:sz w:val="16"/>
                <w:szCs w:val="16"/>
              </w:rPr>
            </w:pPr>
            <w:r w:rsidRPr="00C16432">
              <w:rPr>
                <w:rFonts w:ascii="Arial CYR" w:hAnsi="Arial CYR" w:cs="Arial CYR"/>
                <w:sz w:val="16"/>
                <w:szCs w:val="16"/>
              </w:rPr>
              <w:t>____</w:t>
            </w:r>
          </w:p>
        </w:tc>
        <w:tc>
          <w:tcPr>
            <w:tcW w:w="6386" w:type="dxa"/>
            <w:gridSpan w:val="10"/>
            <w:tcBorders>
              <w:top w:val="single" w:sz="4" w:space="0" w:color="000000"/>
              <w:left w:val="single" w:sz="4" w:space="0" w:color="000000"/>
              <w:bottom w:val="single" w:sz="4" w:space="0" w:color="000000"/>
              <w:right w:val="single" w:sz="4" w:space="0" w:color="000000"/>
            </w:tcBorders>
          </w:tcPr>
          <w:p w:rsidR="0024247F" w:rsidRPr="00C16432" w:rsidRDefault="0024247F" w:rsidP="000D72B4">
            <w:pPr>
              <w:snapToGrid w:val="0"/>
              <w:rPr>
                <w:rFonts w:ascii="Arial CYR" w:hAnsi="Arial CYR" w:cs="Arial CYR"/>
                <w:sz w:val="16"/>
                <w:szCs w:val="16"/>
                <w:u w:val="single"/>
              </w:rPr>
            </w:pPr>
            <w:r w:rsidRPr="00C16432">
              <w:rPr>
                <w:rFonts w:ascii="Arial CYR" w:hAnsi="Arial CYR" w:cs="Arial CYR"/>
                <w:sz w:val="16"/>
                <w:szCs w:val="16"/>
                <w:u w:val="single"/>
              </w:rPr>
              <w:t>адрес:</w:t>
            </w:r>
          </w:p>
        </w:tc>
      </w:tr>
      <w:tr w:rsidR="0024247F" w:rsidRPr="00C16432">
        <w:trPr>
          <w:trHeight w:val="301"/>
        </w:trPr>
        <w:tc>
          <w:tcPr>
            <w:tcW w:w="725" w:type="dxa"/>
            <w:vMerge/>
            <w:tcBorders>
              <w:top w:val="nil"/>
              <w:left w:val="single" w:sz="4" w:space="0" w:color="000000"/>
              <w:bottom w:val="single" w:sz="4" w:space="0" w:color="000000"/>
              <w:right w:val="nil"/>
            </w:tcBorders>
            <w:vAlign w:val="center"/>
          </w:tcPr>
          <w:p w:rsidR="0024247F" w:rsidRPr="00C16432" w:rsidRDefault="0024247F" w:rsidP="000D72B4">
            <w:pPr>
              <w:suppressAutoHyphens w:val="0"/>
              <w:rPr>
                <w:rFonts w:ascii="Arial CYR" w:hAnsi="Arial CYR" w:cs="Arial CYR"/>
                <w:b/>
                <w:bCs/>
              </w:rPr>
            </w:pPr>
          </w:p>
        </w:tc>
        <w:tc>
          <w:tcPr>
            <w:tcW w:w="2849" w:type="dxa"/>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sz w:val="18"/>
                <w:szCs w:val="18"/>
              </w:rPr>
            </w:pPr>
            <w:r w:rsidRPr="00C16432">
              <w:rPr>
                <w:rFonts w:ascii="Arial CYR" w:hAnsi="Arial CYR" w:cs="Arial CYR"/>
                <w:sz w:val="18"/>
                <w:szCs w:val="18"/>
              </w:rPr>
              <w:t xml:space="preserve">режим работы </w:t>
            </w:r>
          </w:p>
        </w:tc>
        <w:tc>
          <w:tcPr>
            <w:tcW w:w="7317" w:type="dxa"/>
            <w:gridSpan w:val="11"/>
            <w:tcBorders>
              <w:top w:val="single" w:sz="4" w:space="0" w:color="000000"/>
              <w:left w:val="single" w:sz="4" w:space="0" w:color="000000"/>
              <w:bottom w:val="single" w:sz="4" w:space="0" w:color="000000"/>
              <w:right w:val="single" w:sz="4" w:space="0" w:color="000000"/>
            </w:tcBorders>
            <w:vAlign w:val="center"/>
          </w:tcPr>
          <w:p w:rsidR="0024247F" w:rsidRPr="00C16432" w:rsidRDefault="0024247F" w:rsidP="000D72B4">
            <w:pPr>
              <w:snapToGrid w:val="0"/>
              <w:rPr>
                <w:rFonts w:ascii="Arial CYR" w:hAnsi="Arial CYR" w:cs="Arial CYR"/>
              </w:rPr>
            </w:pPr>
            <w:r w:rsidRPr="00C16432">
              <w:rPr>
                <w:rFonts w:ascii="Arial CYR" w:hAnsi="Arial CYR" w:cs="Arial CYR"/>
              </w:rPr>
              <w:t>с ____ до _____ перерыв с _____ до _____</w:t>
            </w:r>
          </w:p>
        </w:tc>
      </w:tr>
      <w:tr w:rsidR="0024247F" w:rsidRPr="00C16432">
        <w:trPr>
          <w:trHeight w:val="830"/>
        </w:trPr>
        <w:tc>
          <w:tcPr>
            <w:tcW w:w="3574" w:type="dxa"/>
            <w:gridSpan w:val="2"/>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sz w:val="16"/>
                <w:szCs w:val="16"/>
              </w:rPr>
            </w:pPr>
            <w:r w:rsidRPr="00C16432">
              <w:rPr>
                <w:rFonts w:ascii="Arial CYR" w:hAnsi="Arial CYR" w:cs="Arial CYR"/>
                <w:b/>
                <w:bCs/>
                <w:sz w:val="18"/>
                <w:szCs w:val="18"/>
              </w:rPr>
              <w:t>банковские реквизиты плательщика для выставления счета</w:t>
            </w:r>
            <w:r w:rsidRPr="00C16432">
              <w:rPr>
                <w:rFonts w:ascii="Arial CYR" w:hAnsi="Arial CYR" w:cs="Arial CYR"/>
                <w:sz w:val="16"/>
                <w:szCs w:val="16"/>
              </w:rPr>
              <w:t xml:space="preserve"> (название, ИНН, КПП, юридический адрес, почтовый адрес, телефон, e-mail)</w:t>
            </w:r>
          </w:p>
        </w:tc>
        <w:tc>
          <w:tcPr>
            <w:tcW w:w="7317" w:type="dxa"/>
            <w:gridSpan w:val="11"/>
            <w:tcBorders>
              <w:top w:val="single" w:sz="4" w:space="0" w:color="000000"/>
              <w:left w:val="single" w:sz="4" w:space="0" w:color="000000"/>
              <w:bottom w:val="single" w:sz="4" w:space="0" w:color="000000"/>
              <w:right w:val="single" w:sz="4" w:space="0" w:color="000000"/>
            </w:tcBorders>
            <w:vAlign w:val="bottom"/>
          </w:tcPr>
          <w:p w:rsidR="0024247F" w:rsidRPr="00C16432" w:rsidRDefault="0024247F" w:rsidP="000D72B4">
            <w:pPr>
              <w:snapToGrid w:val="0"/>
              <w:jc w:val="center"/>
              <w:rPr>
                <w:rFonts w:ascii="Arial CYR" w:hAnsi="Arial CYR" w:cs="Arial CYR"/>
              </w:rPr>
            </w:pPr>
            <w:r w:rsidRPr="00C16432">
              <w:rPr>
                <w:rFonts w:ascii="Arial CYR" w:hAnsi="Arial CYR" w:cs="Arial CYR"/>
              </w:rPr>
              <w:t> </w:t>
            </w:r>
          </w:p>
        </w:tc>
      </w:tr>
      <w:tr w:rsidR="0024247F" w:rsidRPr="00C16432">
        <w:trPr>
          <w:trHeight w:val="416"/>
        </w:trPr>
        <w:tc>
          <w:tcPr>
            <w:tcW w:w="725" w:type="dxa"/>
            <w:vMerge w:val="restart"/>
            <w:tcBorders>
              <w:top w:val="nil"/>
              <w:left w:val="single" w:sz="4" w:space="0" w:color="000000"/>
              <w:bottom w:val="single" w:sz="4" w:space="0" w:color="000000"/>
              <w:right w:val="nil"/>
            </w:tcBorders>
            <w:vAlign w:val="center"/>
          </w:tcPr>
          <w:p w:rsidR="0024247F" w:rsidRPr="00C16432" w:rsidRDefault="0024247F" w:rsidP="000D72B4">
            <w:pPr>
              <w:snapToGrid w:val="0"/>
              <w:jc w:val="center"/>
              <w:rPr>
                <w:rFonts w:ascii="Arial CYR" w:hAnsi="Arial CYR" w:cs="Arial CYR"/>
                <w:b/>
                <w:bCs/>
                <w:sz w:val="18"/>
                <w:szCs w:val="18"/>
              </w:rPr>
            </w:pPr>
            <w:r w:rsidRPr="00C16432">
              <w:rPr>
                <w:rFonts w:ascii="Arial CYR" w:hAnsi="Arial CYR" w:cs="Arial CYR"/>
                <w:b/>
                <w:bCs/>
                <w:sz w:val="18"/>
                <w:szCs w:val="18"/>
              </w:rPr>
              <w:t>информация о грузе (заполняется в обязательном порядке)</w:t>
            </w:r>
          </w:p>
        </w:tc>
        <w:tc>
          <w:tcPr>
            <w:tcW w:w="2849" w:type="dxa"/>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sz w:val="18"/>
                <w:szCs w:val="18"/>
              </w:rPr>
            </w:pPr>
            <w:r w:rsidRPr="00C16432">
              <w:rPr>
                <w:rFonts w:ascii="Arial CYR" w:hAnsi="Arial CYR" w:cs="Arial CYR"/>
                <w:sz w:val="18"/>
                <w:szCs w:val="18"/>
              </w:rPr>
              <w:t>наименование и характер груза</w:t>
            </w:r>
          </w:p>
        </w:tc>
        <w:tc>
          <w:tcPr>
            <w:tcW w:w="7317" w:type="dxa"/>
            <w:gridSpan w:val="11"/>
            <w:tcBorders>
              <w:top w:val="single" w:sz="4" w:space="0" w:color="000000"/>
              <w:left w:val="single" w:sz="4" w:space="0" w:color="000000"/>
              <w:bottom w:val="single" w:sz="4" w:space="0" w:color="000000"/>
              <w:right w:val="single" w:sz="4" w:space="0" w:color="000000"/>
            </w:tcBorders>
            <w:vAlign w:val="bottom"/>
          </w:tcPr>
          <w:p w:rsidR="0024247F" w:rsidRPr="00C16432" w:rsidRDefault="0024247F" w:rsidP="000D72B4">
            <w:pPr>
              <w:snapToGrid w:val="0"/>
              <w:jc w:val="center"/>
              <w:rPr>
                <w:rFonts w:ascii="Arial CYR" w:hAnsi="Arial CYR" w:cs="Arial CYR"/>
              </w:rPr>
            </w:pPr>
            <w:r w:rsidRPr="00C16432">
              <w:rPr>
                <w:rFonts w:ascii="Arial CYR" w:hAnsi="Arial CYR" w:cs="Arial CYR"/>
              </w:rPr>
              <w:t> </w:t>
            </w:r>
          </w:p>
        </w:tc>
      </w:tr>
      <w:tr w:rsidR="0024247F" w:rsidRPr="00C16432">
        <w:trPr>
          <w:trHeight w:val="281"/>
        </w:trPr>
        <w:tc>
          <w:tcPr>
            <w:tcW w:w="725" w:type="dxa"/>
            <w:vMerge/>
            <w:tcBorders>
              <w:top w:val="nil"/>
              <w:left w:val="single" w:sz="4" w:space="0" w:color="000000"/>
              <w:bottom w:val="single" w:sz="4" w:space="0" w:color="000000"/>
              <w:right w:val="nil"/>
            </w:tcBorders>
            <w:vAlign w:val="center"/>
          </w:tcPr>
          <w:p w:rsidR="0024247F" w:rsidRPr="00C16432" w:rsidRDefault="0024247F" w:rsidP="000D72B4">
            <w:pPr>
              <w:suppressAutoHyphens w:val="0"/>
              <w:rPr>
                <w:rFonts w:ascii="Arial CYR" w:hAnsi="Arial CYR" w:cs="Arial CYR"/>
                <w:b/>
                <w:bCs/>
                <w:sz w:val="18"/>
                <w:szCs w:val="18"/>
              </w:rPr>
            </w:pPr>
          </w:p>
        </w:tc>
        <w:tc>
          <w:tcPr>
            <w:tcW w:w="2849" w:type="dxa"/>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sz w:val="18"/>
                <w:szCs w:val="18"/>
              </w:rPr>
            </w:pPr>
            <w:r w:rsidRPr="00C16432">
              <w:rPr>
                <w:rFonts w:ascii="Arial CYR" w:hAnsi="Arial CYR" w:cs="Arial CYR"/>
                <w:sz w:val="18"/>
                <w:szCs w:val="18"/>
              </w:rPr>
              <w:t>количество мест</w:t>
            </w:r>
          </w:p>
        </w:tc>
        <w:tc>
          <w:tcPr>
            <w:tcW w:w="7317" w:type="dxa"/>
            <w:gridSpan w:val="11"/>
            <w:tcBorders>
              <w:top w:val="single" w:sz="4" w:space="0" w:color="000000"/>
              <w:left w:val="single" w:sz="4" w:space="0" w:color="000000"/>
              <w:bottom w:val="single" w:sz="4" w:space="0" w:color="000000"/>
              <w:right w:val="single" w:sz="4" w:space="0" w:color="000000"/>
            </w:tcBorders>
            <w:vAlign w:val="bottom"/>
          </w:tcPr>
          <w:p w:rsidR="0024247F" w:rsidRPr="00C16432" w:rsidRDefault="0024247F" w:rsidP="000D72B4">
            <w:pPr>
              <w:snapToGrid w:val="0"/>
              <w:jc w:val="center"/>
              <w:rPr>
                <w:rFonts w:ascii="Arial CYR" w:hAnsi="Arial CYR" w:cs="Arial CYR"/>
              </w:rPr>
            </w:pPr>
            <w:r w:rsidRPr="00C16432">
              <w:rPr>
                <w:rFonts w:ascii="Arial CYR" w:hAnsi="Arial CYR" w:cs="Arial CYR"/>
              </w:rPr>
              <w:t> </w:t>
            </w:r>
          </w:p>
        </w:tc>
      </w:tr>
      <w:tr w:rsidR="0024247F" w:rsidRPr="00C16432">
        <w:trPr>
          <w:trHeight w:val="284"/>
        </w:trPr>
        <w:tc>
          <w:tcPr>
            <w:tcW w:w="725" w:type="dxa"/>
            <w:vMerge/>
            <w:tcBorders>
              <w:top w:val="nil"/>
              <w:left w:val="single" w:sz="4" w:space="0" w:color="000000"/>
              <w:bottom w:val="single" w:sz="4" w:space="0" w:color="000000"/>
              <w:right w:val="nil"/>
            </w:tcBorders>
            <w:vAlign w:val="center"/>
          </w:tcPr>
          <w:p w:rsidR="0024247F" w:rsidRPr="00C16432" w:rsidRDefault="0024247F" w:rsidP="000D72B4">
            <w:pPr>
              <w:suppressAutoHyphens w:val="0"/>
              <w:rPr>
                <w:rFonts w:ascii="Arial CYR" w:hAnsi="Arial CYR" w:cs="Arial CYR"/>
                <w:b/>
                <w:bCs/>
                <w:sz w:val="18"/>
                <w:szCs w:val="18"/>
              </w:rPr>
            </w:pPr>
          </w:p>
        </w:tc>
        <w:tc>
          <w:tcPr>
            <w:tcW w:w="2849" w:type="dxa"/>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sz w:val="18"/>
                <w:szCs w:val="18"/>
              </w:rPr>
            </w:pPr>
            <w:r w:rsidRPr="00C16432">
              <w:rPr>
                <w:rFonts w:ascii="Arial CYR" w:hAnsi="Arial CYR" w:cs="Arial CYR"/>
                <w:sz w:val="18"/>
                <w:szCs w:val="18"/>
              </w:rPr>
              <w:t>вид упаковки груза</w:t>
            </w:r>
          </w:p>
        </w:tc>
        <w:tc>
          <w:tcPr>
            <w:tcW w:w="7317" w:type="dxa"/>
            <w:gridSpan w:val="11"/>
            <w:tcBorders>
              <w:top w:val="single" w:sz="4" w:space="0" w:color="000000"/>
              <w:left w:val="single" w:sz="4" w:space="0" w:color="000000"/>
              <w:bottom w:val="single" w:sz="4" w:space="0" w:color="000000"/>
              <w:right w:val="single" w:sz="4" w:space="0" w:color="000000"/>
            </w:tcBorders>
            <w:vAlign w:val="bottom"/>
          </w:tcPr>
          <w:p w:rsidR="0024247F" w:rsidRPr="00C16432" w:rsidRDefault="0024247F" w:rsidP="000D72B4">
            <w:pPr>
              <w:snapToGrid w:val="0"/>
              <w:jc w:val="center"/>
              <w:rPr>
                <w:rFonts w:ascii="Arial CYR" w:hAnsi="Arial CYR" w:cs="Arial CYR"/>
              </w:rPr>
            </w:pPr>
            <w:r w:rsidRPr="00C16432">
              <w:rPr>
                <w:rFonts w:ascii="Arial CYR" w:hAnsi="Arial CYR" w:cs="Arial CYR"/>
              </w:rPr>
              <w:t> </w:t>
            </w:r>
          </w:p>
        </w:tc>
      </w:tr>
      <w:tr w:rsidR="0024247F" w:rsidRPr="00C16432">
        <w:trPr>
          <w:trHeight w:val="261"/>
        </w:trPr>
        <w:tc>
          <w:tcPr>
            <w:tcW w:w="725" w:type="dxa"/>
            <w:vMerge/>
            <w:tcBorders>
              <w:top w:val="nil"/>
              <w:left w:val="single" w:sz="4" w:space="0" w:color="000000"/>
              <w:bottom w:val="single" w:sz="4" w:space="0" w:color="000000"/>
              <w:right w:val="nil"/>
            </w:tcBorders>
            <w:vAlign w:val="center"/>
          </w:tcPr>
          <w:p w:rsidR="0024247F" w:rsidRPr="00C16432" w:rsidRDefault="0024247F" w:rsidP="000D72B4">
            <w:pPr>
              <w:suppressAutoHyphens w:val="0"/>
              <w:rPr>
                <w:rFonts w:ascii="Arial CYR" w:hAnsi="Arial CYR" w:cs="Arial CYR"/>
                <w:b/>
                <w:bCs/>
                <w:sz w:val="18"/>
                <w:szCs w:val="18"/>
              </w:rPr>
            </w:pPr>
          </w:p>
        </w:tc>
        <w:tc>
          <w:tcPr>
            <w:tcW w:w="2849" w:type="dxa"/>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sz w:val="18"/>
                <w:szCs w:val="18"/>
              </w:rPr>
            </w:pPr>
            <w:r w:rsidRPr="00C16432">
              <w:rPr>
                <w:rFonts w:ascii="Arial CYR" w:hAnsi="Arial CYR" w:cs="Arial CYR"/>
                <w:sz w:val="18"/>
                <w:szCs w:val="18"/>
              </w:rPr>
              <w:t>вес груза, кг</w:t>
            </w:r>
          </w:p>
        </w:tc>
        <w:tc>
          <w:tcPr>
            <w:tcW w:w="7317" w:type="dxa"/>
            <w:gridSpan w:val="11"/>
            <w:tcBorders>
              <w:top w:val="single" w:sz="4" w:space="0" w:color="000000"/>
              <w:left w:val="single" w:sz="4" w:space="0" w:color="000000"/>
              <w:bottom w:val="single" w:sz="4" w:space="0" w:color="000000"/>
              <w:right w:val="single" w:sz="4" w:space="0" w:color="000000"/>
            </w:tcBorders>
            <w:vAlign w:val="bottom"/>
          </w:tcPr>
          <w:p w:rsidR="0024247F" w:rsidRPr="00C16432" w:rsidRDefault="0024247F" w:rsidP="000D72B4">
            <w:pPr>
              <w:snapToGrid w:val="0"/>
              <w:jc w:val="center"/>
              <w:rPr>
                <w:rFonts w:ascii="Arial CYR" w:hAnsi="Arial CYR" w:cs="Arial CYR"/>
              </w:rPr>
            </w:pPr>
            <w:r w:rsidRPr="00C16432">
              <w:rPr>
                <w:rFonts w:ascii="Arial CYR" w:hAnsi="Arial CYR" w:cs="Arial CYR"/>
              </w:rPr>
              <w:t> </w:t>
            </w:r>
          </w:p>
        </w:tc>
      </w:tr>
      <w:tr w:rsidR="0024247F" w:rsidRPr="00C16432">
        <w:trPr>
          <w:trHeight w:val="278"/>
        </w:trPr>
        <w:tc>
          <w:tcPr>
            <w:tcW w:w="725" w:type="dxa"/>
            <w:vMerge/>
            <w:tcBorders>
              <w:top w:val="nil"/>
              <w:left w:val="single" w:sz="4" w:space="0" w:color="000000"/>
              <w:bottom w:val="single" w:sz="4" w:space="0" w:color="000000"/>
              <w:right w:val="nil"/>
            </w:tcBorders>
            <w:vAlign w:val="center"/>
          </w:tcPr>
          <w:p w:rsidR="0024247F" w:rsidRPr="00C16432" w:rsidRDefault="0024247F" w:rsidP="000D72B4">
            <w:pPr>
              <w:suppressAutoHyphens w:val="0"/>
              <w:rPr>
                <w:rFonts w:ascii="Arial CYR" w:hAnsi="Arial CYR" w:cs="Arial CYR"/>
                <w:b/>
                <w:bCs/>
                <w:sz w:val="18"/>
                <w:szCs w:val="18"/>
              </w:rPr>
            </w:pPr>
          </w:p>
        </w:tc>
        <w:tc>
          <w:tcPr>
            <w:tcW w:w="2849" w:type="dxa"/>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sz w:val="18"/>
                <w:szCs w:val="18"/>
              </w:rPr>
            </w:pPr>
            <w:r w:rsidRPr="00C16432">
              <w:rPr>
                <w:rFonts w:ascii="Arial CYR" w:hAnsi="Arial CYR" w:cs="Arial CYR"/>
                <w:sz w:val="18"/>
                <w:szCs w:val="18"/>
              </w:rPr>
              <w:t>объем груза, м³</w:t>
            </w:r>
          </w:p>
        </w:tc>
        <w:tc>
          <w:tcPr>
            <w:tcW w:w="7317" w:type="dxa"/>
            <w:gridSpan w:val="11"/>
            <w:tcBorders>
              <w:top w:val="single" w:sz="4" w:space="0" w:color="000000"/>
              <w:left w:val="single" w:sz="4" w:space="0" w:color="000000"/>
              <w:bottom w:val="single" w:sz="4" w:space="0" w:color="000000"/>
              <w:right w:val="single" w:sz="4" w:space="0" w:color="000000"/>
            </w:tcBorders>
            <w:vAlign w:val="bottom"/>
          </w:tcPr>
          <w:p w:rsidR="0024247F" w:rsidRPr="00C16432" w:rsidRDefault="0024247F" w:rsidP="000D72B4">
            <w:pPr>
              <w:snapToGrid w:val="0"/>
              <w:jc w:val="center"/>
              <w:rPr>
                <w:rFonts w:ascii="Arial CYR" w:hAnsi="Arial CYR" w:cs="Arial CYR"/>
              </w:rPr>
            </w:pPr>
            <w:r w:rsidRPr="00C16432">
              <w:rPr>
                <w:rFonts w:ascii="Arial CYR" w:hAnsi="Arial CYR" w:cs="Arial CYR"/>
              </w:rPr>
              <w:t> </w:t>
            </w:r>
          </w:p>
        </w:tc>
      </w:tr>
      <w:tr w:rsidR="0024247F" w:rsidRPr="00C16432">
        <w:trPr>
          <w:trHeight w:val="283"/>
        </w:trPr>
        <w:tc>
          <w:tcPr>
            <w:tcW w:w="725" w:type="dxa"/>
            <w:vMerge/>
            <w:tcBorders>
              <w:top w:val="nil"/>
              <w:left w:val="single" w:sz="4" w:space="0" w:color="000000"/>
              <w:bottom w:val="single" w:sz="4" w:space="0" w:color="000000"/>
              <w:right w:val="nil"/>
            </w:tcBorders>
            <w:vAlign w:val="center"/>
          </w:tcPr>
          <w:p w:rsidR="0024247F" w:rsidRPr="00C16432" w:rsidRDefault="0024247F" w:rsidP="000D72B4">
            <w:pPr>
              <w:suppressAutoHyphens w:val="0"/>
              <w:rPr>
                <w:rFonts w:ascii="Arial CYR" w:hAnsi="Arial CYR" w:cs="Arial CYR"/>
                <w:b/>
                <w:bCs/>
                <w:sz w:val="18"/>
                <w:szCs w:val="18"/>
              </w:rPr>
            </w:pPr>
          </w:p>
        </w:tc>
        <w:tc>
          <w:tcPr>
            <w:tcW w:w="2849" w:type="dxa"/>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sz w:val="18"/>
                <w:szCs w:val="18"/>
              </w:rPr>
            </w:pPr>
            <w:r w:rsidRPr="00C16432">
              <w:rPr>
                <w:rFonts w:ascii="Arial CYR" w:hAnsi="Arial CYR" w:cs="Arial CYR"/>
                <w:sz w:val="18"/>
                <w:szCs w:val="18"/>
              </w:rPr>
              <w:t>дата готовности груза</w:t>
            </w:r>
          </w:p>
        </w:tc>
        <w:tc>
          <w:tcPr>
            <w:tcW w:w="7317" w:type="dxa"/>
            <w:gridSpan w:val="11"/>
            <w:tcBorders>
              <w:top w:val="single" w:sz="4" w:space="0" w:color="000000"/>
              <w:left w:val="single" w:sz="4" w:space="0" w:color="000000"/>
              <w:bottom w:val="single" w:sz="4" w:space="0" w:color="000000"/>
              <w:right w:val="single" w:sz="4" w:space="0" w:color="000000"/>
            </w:tcBorders>
            <w:vAlign w:val="bottom"/>
          </w:tcPr>
          <w:p w:rsidR="0024247F" w:rsidRPr="00C16432" w:rsidRDefault="0024247F" w:rsidP="000D72B4">
            <w:pPr>
              <w:snapToGrid w:val="0"/>
              <w:jc w:val="center"/>
              <w:rPr>
                <w:rFonts w:ascii="Arial CYR" w:hAnsi="Arial CYR" w:cs="Arial CYR"/>
              </w:rPr>
            </w:pPr>
            <w:r w:rsidRPr="00C16432">
              <w:rPr>
                <w:rFonts w:ascii="Arial CYR" w:hAnsi="Arial CYR" w:cs="Arial CYR"/>
              </w:rPr>
              <w:t> </w:t>
            </w:r>
          </w:p>
        </w:tc>
      </w:tr>
      <w:tr w:rsidR="0024247F" w:rsidRPr="00C16432">
        <w:trPr>
          <w:trHeight w:val="400"/>
        </w:trPr>
        <w:tc>
          <w:tcPr>
            <w:tcW w:w="725" w:type="dxa"/>
            <w:vMerge/>
            <w:tcBorders>
              <w:top w:val="nil"/>
              <w:left w:val="single" w:sz="4" w:space="0" w:color="000000"/>
              <w:bottom w:val="single" w:sz="4" w:space="0" w:color="000000"/>
              <w:right w:val="nil"/>
            </w:tcBorders>
            <w:vAlign w:val="center"/>
          </w:tcPr>
          <w:p w:rsidR="0024247F" w:rsidRPr="00C16432" w:rsidRDefault="0024247F" w:rsidP="000D72B4">
            <w:pPr>
              <w:suppressAutoHyphens w:val="0"/>
              <w:rPr>
                <w:rFonts w:ascii="Arial CYR" w:hAnsi="Arial CYR" w:cs="Arial CYR"/>
                <w:b/>
                <w:bCs/>
                <w:sz w:val="18"/>
                <w:szCs w:val="18"/>
              </w:rPr>
            </w:pPr>
          </w:p>
        </w:tc>
        <w:tc>
          <w:tcPr>
            <w:tcW w:w="2849" w:type="dxa"/>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sz w:val="16"/>
                <w:szCs w:val="16"/>
              </w:rPr>
            </w:pPr>
            <w:r w:rsidRPr="00C16432">
              <w:rPr>
                <w:rFonts w:ascii="Arial CYR" w:hAnsi="Arial CYR" w:cs="Arial CYR"/>
                <w:sz w:val="18"/>
                <w:szCs w:val="18"/>
              </w:rPr>
              <w:t>температурный режим</w:t>
            </w:r>
            <w:r w:rsidRPr="00C16432">
              <w:rPr>
                <w:rFonts w:ascii="Arial CYR" w:hAnsi="Arial CYR" w:cs="Arial CYR"/>
                <w:sz w:val="16"/>
                <w:szCs w:val="16"/>
              </w:rPr>
              <w:t xml:space="preserve"> </w:t>
            </w:r>
            <w:r w:rsidRPr="00C16432">
              <w:rPr>
                <w:rFonts w:ascii="Arial CYR" w:hAnsi="Arial CYR" w:cs="Arial CYR"/>
                <w:sz w:val="16"/>
                <w:szCs w:val="16"/>
              </w:rPr>
              <w:br/>
              <w:t>(указать нужный режим)</w:t>
            </w:r>
          </w:p>
        </w:tc>
        <w:tc>
          <w:tcPr>
            <w:tcW w:w="7317" w:type="dxa"/>
            <w:gridSpan w:val="11"/>
            <w:tcBorders>
              <w:top w:val="single" w:sz="4" w:space="0" w:color="000000"/>
              <w:left w:val="single" w:sz="4" w:space="0" w:color="000000"/>
              <w:bottom w:val="single" w:sz="4" w:space="0" w:color="000000"/>
              <w:right w:val="single" w:sz="4" w:space="0" w:color="000000"/>
            </w:tcBorders>
            <w:vAlign w:val="center"/>
          </w:tcPr>
          <w:p w:rsidR="0024247F" w:rsidRPr="00C16432" w:rsidRDefault="0024247F" w:rsidP="000D72B4">
            <w:pPr>
              <w:snapToGrid w:val="0"/>
              <w:jc w:val="center"/>
              <w:rPr>
                <w:rFonts w:ascii="Arial CYR" w:hAnsi="Arial CYR" w:cs="Arial CYR"/>
                <w:b/>
                <w:bCs/>
                <w:sz w:val="18"/>
                <w:szCs w:val="18"/>
              </w:rPr>
            </w:pPr>
          </w:p>
        </w:tc>
      </w:tr>
      <w:tr w:rsidR="00B610F6" w:rsidRPr="00C16432">
        <w:trPr>
          <w:trHeight w:val="730"/>
        </w:trPr>
        <w:tc>
          <w:tcPr>
            <w:tcW w:w="725" w:type="dxa"/>
            <w:vMerge/>
            <w:tcBorders>
              <w:top w:val="nil"/>
              <w:left w:val="single" w:sz="4" w:space="0" w:color="000000"/>
              <w:bottom w:val="single" w:sz="4" w:space="0" w:color="000000"/>
              <w:right w:val="nil"/>
            </w:tcBorders>
            <w:vAlign w:val="center"/>
          </w:tcPr>
          <w:p w:rsidR="00B610F6" w:rsidRPr="00C16432" w:rsidRDefault="00B610F6" w:rsidP="000D72B4">
            <w:pPr>
              <w:suppressAutoHyphens w:val="0"/>
              <w:rPr>
                <w:rFonts w:ascii="Arial CYR" w:hAnsi="Arial CYR" w:cs="Arial CYR"/>
                <w:b/>
                <w:bCs/>
                <w:sz w:val="18"/>
                <w:szCs w:val="18"/>
              </w:rPr>
            </w:pPr>
          </w:p>
        </w:tc>
        <w:tc>
          <w:tcPr>
            <w:tcW w:w="2849" w:type="dxa"/>
            <w:tcBorders>
              <w:top w:val="single" w:sz="4" w:space="0" w:color="000000"/>
              <w:left w:val="single" w:sz="4" w:space="0" w:color="000000"/>
              <w:right w:val="nil"/>
            </w:tcBorders>
            <w:vAlign w:val="center"/>
          </w:tcPr>
          <w:p w:rsidR="00B610F6" w:rsidRPr="00C16432" w:rsidRDefault="00B610F6" w:rsidP="000D72B4">
            <w:pPr>
              <w:snapToGrid w:val="0"/>
              <w:rPr>
                <w:rFonts w:ascii="Arial CYR" w:hAnsi="Arial CYR" w:cs="Arial CYR"/>
                <w:sz w:val="18"/>
                <w:szCs w:val="18"/>
              </w:rPr>
            </w:pPr>
            <w:r w:rsidRPr="00C16432">
              <w:rPr>
                <w:rFonts w:ascii="Arial CYR" w:hAnsi="Arial CYR" w:cs="Arial CYR"/>
                <w:sz w:val="18"/>
                <w:szCs w:val="18"/>
              </w:rPr>
              <w:t>документ, необходимый для получения груза</w:t>
            </w:r>
          </w:p>
        </w:tc>
        <w:tc>
          <w:tcPr>
            <w:tcW w:w="7317" w:type="dxa"/>
            <w:gridSpan w:val="11"/>
            <w:tcBorders>
              <w:top w:val="single" w:sz="4" w:space="0" w:color="000000"/>
              <w:left w:val="single" w:sz="4" w:space="0" w:color="000000"/>
              <w:right w:val="single" w:sz="4" w:space="0" w:color="000000"/>
            </w:tcBorders>
            <w:vAlign w:val="bottom"/>
          </w:tcPr>
          <w:p w:rsidR="00B610F6" w:rsidRPr="00C16432" w:rsidRDefault="00B610F6" w:rsidP="000D72B4">
            <w:pPr>
              <w:snapToGrid w:val="0"/>
              <w:jc w:val="center"/>
              <w:rPr>
                <w:rFonts w:ascii="Arial CYR" w:hAnsi="Arial CYR" w:cs="Arial CYR"/>
              </w:rPr>
            </w:pPr>
            <w:r w:rsidRPr="00C16432">
              <w:rPr>
                <w:rFonts w:ascii="Arial CYR" w:hAnsi="Arial CYR" w:cs="Arial CYR"/>
              </w:rPr>
              <w:t> </w:t>
            </w:r>
          </w:p>
          <w:p w:rsidR="00B610F6" w:rsidRPr="00C16432" w:rsidRDefault="00B610F6" w:rsidP="000D72B4">
            <w:pPr>
              <w:snapToGrid w:val="0"/>
              <w:jc w:val="center"/>
              <w:rPr>
                <w:rFonts w:ascii="Arial CYR" w:hAnsi="Arial CYR" w:cs="Arial CYR"/>
              </w:rPr>
            </w:pPr>
            <w:r w:rsidRPr="00C16432">
              <w:rPr>
                <w:rFonts w:ascii="Arial CYR" w:hAnsi="Arial CYR" w:cs="Arial CYR"/>
              </w:rPr>
              <w:t> </w:t>
            </w:r>
          </w:p>
        </w:tc>
      </w:tr>
      <w:tr w:rsidR="0024247F" w:rsidRPr="00C16432">
        <w:trPr>
          <w:trHeight w:val="271"/>
        </w:trPr>
        <w:tc>
          <w:tcPr>
            <w:tcW w:w="3574" w:type="dxa"/>
            <w:gridSpan w:val="2"/>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b/>
                <w:bCs/>
                <w:sz w:val="18"/>
                <w:szCs w:val="18"/>
              </w:rPr>
            </w:pPr>
            <w:r w:rsidRPr="00C16432">
              <w:rPr>
                <w:rFonts w:ascii="Arial CYR" w:hAnsi="Arial CYR" w:cs="Arial CYR"/>
                <w:b/>
                <w:bCs/>
                <w:sz w:val="18"/>
                <w:szCs w:val="18"/>
              </w:rPr>
              <w:t>место и форма оплаты</w:t>
            </w:r>
          </w:p>
        </w:tc>
        <w:tc>
          <w:tcPr>
            <w:tcW w:w="7317" w:type="dxa"/>
            <w:gridSpan w:val="11"/>
            <w:tcBorders>
              <w:top w:val="single" w:sz="4" w:space="0" w:color="000000"/>
              <w:left w:val="single" w:sz="4" w:space="0" w:color="000000"/>
              <w:bottom w:val="single" w:sz="4" w:space="0" w:color="000000"/>
              <w:right w:val="single" w:sz="4" w:space="0" w:color="000000"/>
            </w:tcBorders>
            <w:vAlign w:val="bottom"/>
          </w:tcPr>
          <w:p w:rsidR="0024247F" w:rsidRPr="00C16432" w:rsidRDefault="0024247F" w:rsidP="000D72B4">
            <w:pPr>
              <w:snapToGrid w:val="0"/>
              <w:jc w:val="center"/>
              <w:rPr>
                <w:rFonts w:ascii="Arial CYR" w:hAnsi="Arial CYR" w:cs="Arial CYR"/>
              </w:rPr>
            </w:pPr>
            <w:r w:rsidRPr="00C16432">
              <w:rPr>
                <w:rFonts w:ascii="Arial CYR" w:hAnsi="Arial CYR" w:cs="Arial CYR"/>
              </w:rPr>
              <w:t> </w:t>
            </w:r>
          </w:p>
        </w:tc>
      </w:tr>
      <w:tr w:rsidR="0024247F" w:rsidRPr="00C16432">
        <w:trPr>
          <w:trHeight w:val="528"/>
        </w:trPr>
        <w:tc>
          <w:tcPr>
            <w:tcW w:w="3574" w:type="dxa"/>
            <w:gridSpan w:val="2"/>
            <w:tcBorders>
              <w:top w:val="single" w:sz="4" w:space="0" w:color="000000"/>
              <w:left w:val="single" w:sz="4" w:space="0" w:color="000000"/>
              <w:bottom w:val="single" w:sz="4" w:space="0" w:color="000000"/>
              <w:right w:val="nil"/>
            </w:tcBorders>
            <w:vAlign w:val="center"/>
          </w:tcPr>
          <w:p w:rsidR="0024247F" w:rsidRPr="00C16432" w:rsidRDefault="0024247F" w:rsidP="000D72B4">
            <w:pPr>
              <w:snapToGrid w:val="0"/>
              <w:rPr>
                <w:rFonts w:ascii="Arial CYR" w:hAnsi="Arial CYR" w:cs="Arial CYR"/>
                <w:sz w:val="18"/>
                <w:szCs w:val="18"/>
              </w:rPr>
            </w:pPr>
            <w:r w:rsidRPr="00C16432">
              <w:rPr>
                <w:rFonts w:ascii="Arial CYR" w:hAnsi="Arial CYR" w:cs="Arial CYR"/>
                <w:b/>
                <w:bCs/>
                <w:sz w:val="18"/>
                <w:szCs w:val="18"/>
              </w:rPr>
              <w:t xml:space="preserve">примечания </w:t>
            </w:r>
            <w:r w:rsidRPr="00C16432">
              <w:rPr>
                <w:rFonts w:ascii="Arial CYR" w:hAnsi="Arial CYR" w:cs="Arial CYR"/>
                <w:sz w:val="18"/>
                <w:szCs w:val="18"/>
              </w:rPr>
              <w:t>(габариты и другие особенности груза)</w:t>
            </w:r>
          </w:p>
        </w:tc>
        <w:tc>
          <w:tcPr>
            <w:tcW w:w="7317" w:type="dxa"/>
            <w:gridSpan w:val="11"/>
            <w:tcBorders>
              <w:top w:val="single" w:sz="4" w:space="0" w:color="000000"/>
              <w:left w:val="single" w:sz="4" w:space="0" w:color="000000"/>
              <w:bottom w:val="single" w:sz="4" w:space="0" w:color="000000"/>
              <w:right w:val="single" w:sz="4" w:space="0" w:color="000000"/>
            </w:tcBorders>
            <w:vAlign w:val="bottom"/>
          </w:tcPr>
          <w:p w:rsidR="0024247F" w:rsidRPr="00C16432" w:rsidRDefault="0024247F" w:rsidP="000D72B4">
            <w:pPr>
              <w:snapToGrid w:val="0"/>
              <w:jc w:val="center"/>
              <w:rPr>
                <w:rFonts w:ascii="Arial CYR" w:hAnsi="Arial CYR" w:cs="Arial CYR"/>
              </w:rPr>
            </w:pPr>
            <w:r w:rsidRPr="00C16432">
              <w:rPr>
                <w:rFonts w:ascii="Arial CYR" w:hAnsi="Arial CYR" w:cs="Arial CYR"/>
              </w:rPr>
              <w:t> </w:t>
            </w:r>
          </w:p>
        </w:tc>
      </w:tr>
      <w:tr w:rsidR="0024247F" w:rsidRPr="00C16432">
        <w:trPr>
          <w:gridAfter w:val="1"/>
          <w:wAfter w:w="10" w:type="dxa"/>
          <w:trHeight w:val="255"/>
        </w:trPr>
        <w:tc>
          <w:tcPr>
            <w:tcW w:w="10881" w:type="dxa"/>
            <w:gridSpan w:val="12"/>
            <w:tcBorders>
              <w:top w:val="single" w:sz="4" w:space="0" w:color="000000"/>
              <w:left w:val="nil"/>
              <w:bottom w:val="nil"/>
              <w:right w:val="nil"/>
            </w:tcBorders>
            <w:vAlign w:val="center"/>
          </w:tcPr>
          <w:p w:rsidR="0024247F" w:rsidRPr="00C16432" w:rsidRDefault="0024247F" w:rsidP="000D72B4">
            <w:pPr>
              <w:snapToGrid w:val="0"/>
              <w:rPr>
                <w:rFonts w:ascii="Arial CYR" w:hAnsi="Arial CYR" w:cs="Arial CYR"/>
                <w:b/>
                <w:bCs/>
                <w:sz w:val="18"/>
                <w:szCs w:val="18"/>
                <w:u w:val="single"/>
              </w:rPr>
            </w:pPr>
            <w:r w:rsidRPr="00C16432">
              <w:rPr>
                <w:rFonts w:ascii="Arial CYR" w:hAnsi="Arial CYR" w:cs="Arial CYR"/>
                <w:b/>
                <w:bCs/>
                <w:sz w:val="18"/>
                <w:szCs w:val="18"/>
                <w:u w:val="single"/>
              </w:rPr>
              <w:t>ПРИМЕЧАНИЕ</w:t>
            </w:r>
          </w:p>
        </w:tc>
      </w:tr>
      <w:tr w:rsidR="0024247F" w:rsidRPr="00C16432">
        <w:trPr>
          <w:gridAfter w:val="1"/>
          <w:wAfter w:w="10" w:type="dxa"/>
          <w:trHeight w:val="480"/>
        </w:trPr>
        <w:tc>
          <w:tcPr>
            <w:tcW w:w="10881" w:type="dxa"/>
            <w:gridSpan w:val="12"/>
            <w:vAlign w:val="center"/>
          </w:tcPr>
          <w:p w:rsidR="0024247F" w:rsidRPr="00C16432" w:rsidRDefault="0024247F" w:rsidP="001C60CB">
            <w:pPr>
              <w:snapToGrid w:val="0"/>
              <w:ind w:left="5"/>
              <w:jc w:val="both"/>
              <w:rPr>
                <w:rFonts w:ascii="Arial" w:hAnsi="Arial" w:cs="Arial"/>
                <w:sz w:val="16"/>
                <w:szCs w:val="16"/>
              </w:rPr>
            </w:pPr>
            <w:r w:rsidRPr="00C16432">
              <w:rPr>
                <w:rFonts w:ascii="Arial CYR" w:hAnsi="Arial CYR" w:cs="Arial CYR"/>
                <w:b/>
                <w:sz w:val="16"/>
                <w:szCs w:val="16"/>
              </w:rPr>
              <w:t>-</w:t>
            </w:r>
            <w:r w:rsidRPr="00C16432">
              <w:rPr>
                <w:rFonts w:ascii="Arial CYR" w:hAnsi="Arial CYR" w:cs="Arial CYR"/>
                <w:sz w:val="16"/>
                <w:szCs w:val="16"/>
              </w:rPr>
              <w:t xml:space="preserve"> Клиент возмещает затраты Экспедитору в случае холостого пробега. Под холостым пробегом подразумевается выезд по поручению Клиента по указанному адресу с целью приёма груза и не сумевшего выполнить поручение в силу не выполнения Клиентом (грузоотправителем) обязательства по  </w:t>
            </w:r>
            <w:r w:rsidRPr="00C16432">
              <w:rPr>
                <w:rFonts w:ascii="Arial" w:hAnsi="Arial" w:cs="Arial"/>
                <w:sz w:val="16"/>
                <w:szCs w:val="16"/>
              </w:rPr>
              <w:t>Подготовке и предъявлению к перевозке маркированного груза в надлежащей таре и (или) упаковке;</w:t>
            </w:r>
          </w:p>
          <w:p w:rsidR="001C60CB" w:rsidRPr="00C16432" w:rsidRDefault="001C60CB" w:rsidP="001C60CB">
            <w:pPr>
              <w:snapToGrid w:val="0"/>
              <w:ind w:left="5"/>
              <w:jc w:val="both"/>
              <w:rPr>
                <w:rFonts w:ascii="Arial" w:hAnsi="Arial" w:cs="Arial"/>
                <w:b/>
                <w:sz w:val="16"/>
                <w:szCs w:val="16"/>
              </w:rPr>
            </w:pPr>
            <w:r w:rsidRPr="00C16432">
              <w:rPr>
                <w:rFonts w:ascii="Arial" w:hAnsi="Arial" w:cs="Arial"/>
                <w:sz w:val="16"/>
                <w:szCs w:val="16"/>
              </w:rPr>
              <w:t>- В случае отказа Клиента от Поручения Экспедитору, он должен в срок до 15 часов 00 минут дня предшествующему дню отправки груза, указанного Клиентом в Поручении Экспедитору, подать последнему заявление об отзыве Поручения Экспедитору. В случае не подачи Клиентом Экспедитору заявления об отзыве Поручения Экспедитору в срок до 15 часов 00 минут Клиент несёт ответственность по возмещению затрат, произведённых Экспедитором в связи с не подачей такого заявления, а также Клиент уплачивает штраф в размере десяти процентов от провозной платы по данному Поручению Экспедитору;</w:t>
            </w:r>
          </w:p>
          <w:p w:rsidR="0024247F" w:rsidRPr="00C16432" w:rsidRDefault="0024247F" w:rsidP="001C60CB">
            <w:pPr>
              <w:snapToGrid w:val="0"/>
              <w:ind w:left="5"/>
              <w:jc w:val="both"/>
              <w:rPr>
                <w:rFonts w:ascii="Arial CYR" w:hAnsi="Arial CYR" w:cs="Arial CYR"/>
                <w:sz w:val="16"/>
                <w:szCs w:val="16"/>
              </w:rPr>
            </w:pPr>
            <w:r w:rsidRPr="00C16432">
              <w:rPr>
                <w:rFonts w:ascii="Arial CYR" w:hAnsi="Arial CYR" w:cs="Arial CYR"/>
                <w:b/>
                <w:sz w:val="16"/>
                <w:szCs w:val="16"/>
              </w:rPr>
              <w:t>-</w:t>
            </w:r>
            <w:r w:rsidRPr="00C16432">
              <w:rPr>
                <w:rFonts w:ascii="Arial CYR" w:hAnsi="Arial CYR" w:cs="Arial CYR"/>
                <w:sz w:val="16"/>
                <w:szCs w:val="16"/>
              </w:rPr>
              <w:t xml:space="preserve">  При несоблюдении требований Экспедитора, предъявляемых к таре и (или) упаковке груза, Экспедитор не несет ответственности за повреждение и порчу груза во время транспортировки</w:t>
            </w:r>
            <w:r w:rsidR="00162336" w:rsidRPr="00C16432">
              <w:rPr>
                <w:rFonts w:ascii="Arial CYR" w:hAnsi="Arial CYR" w:cs="Arial CYR"/>
                <w:sz w:val="16"/>
                <w:szCs w:val="16"/>
              </w:rPr>
              <w:t>.</w:t>
            </w:r>
          </w:p>
        </w:tc>
      </w:tr>
      <w:tr w:rsidR="0024247F" w:rsidRPr="00C16432">
        <w:trPr>
          <w:gridAfter w:val="1"/>
          <w:wAfter w:w="10" w:type="dxa"/>
          <w:trHeight w:val="240"/>
        </w:trPr>
        <w:tc>
          <w:tcPr>
            <w:tcW w:w="10881" w:type="dxa"/>
            <w:gridSpan w:val="12"/>
            <w:vMerge w:val="restart"/>
            <w:vAlign w:val="center"/>
          </w:tcPr>
          <w:p w:rsidR="0024247F" w:rsidRPr="00C16432" w:rsidRDefault="0024247F" w:rsidP="008A641A">
            <w:pPr>
              <w:snapToGrid w:val="0"/>
              <w:ind w:left="5"/>
              <w:rPr>
                <w:rFonts w:ascii="Arial CYR" w:hAnsi="Arial CYR" w:cs="Arial CYR"/>
                <w:sz w:val="16"/>
                <w:szCs w:val="16"/>
              </w:rPr>
            </w:pPr>
            <w:r w:rsidRPr="00C16432">
              <w:rPr>
                <w:rFonts w:ascii="Arial CYR" w:hAnsi="Arial CYR" w:cs="Arial CYR"/>
                <w:b/>
                <w:sz w:val="16"/>
                <w:szCs w:val="16"/>
              </w:rPr>
              <w:t>-</w:t>
            </w:r>
            <w:r w:rsidRPr="00C16432">
              <w:rPr>
                <w:rFonts w:ascii="Arial CYR" w:hAnsi="Arial CYR" w:cs="Arial CYR"/>
                <w:sz w:val="16"/>
                <w:szCs w:val="16"/>
              </w:rPr>
              <w:t xml:space="preserve">  Груз принимается по количеству тарных мест без проверки по накладным и внутреннего пересчета содержимого каждого тарного места!</w:t>
            </w:r>
          </w:p>
        </w:tc>
      </w:tr>
      <w:tr w:rsidR="0024247F" w:rsidRPr="00C16432">
        <w:trPr>
          <w:gridAfter w:val="1"/>
          <w:wAfter w:w="10" w:type="dxa"/>
          <w:trHeight w:val="207"/>
        </w:trPr>
        <w:tc>
          <w:tcPr>
            <w:tcW w:w="10881" w:type="dxa"/>
            <w:gridSpan w:val="12"/>
            <w:vMerge/>
            <w:vAlign w:val="center"/>
          </w:tcPr>
          <w:p w:rsidR="0024247F" w:rsidRPr="00C16432" w:rsidRDefault="0024247F" w:rsidP="000D72B4">
            <w:pPr>
              <w:suppressAutoHyphens w:val="0"/>
              <w:rPr>
                <w:rFonts w:ascii="Arial CYR" w:hAnsi="Arial CYR" w:cs="Arial CYR"/>
                <w:sz w:val="18"/>
                <w:szCs w:val="18"/>
              </w:rPr>
            </w:pPr>
          </w:p>
        </w:tc>
      </w:tr>
      <w:tr w:rsidR="0024247F" w:rsidRPr="00C16432">
        <w:trPr>
          <w:gridAfter w:val="1"/>
          <w:wAfter w:w="10" w:type="dxa"/>
          <w:trHeight w:val="240"/>
        </w:trPr>
        <w:tc>
          <w:tcPr>
            <w:tcW w:w="10881" w:type="dxa"/>
            <w:gridSpan w:val="12"/>
            <w:vAlign w:val="bottom"/>
          </w:tcPr>
          <w:p w:rsidR="0024247F" w:rsidRPr="00C16432" w:rsidRDefault="0024247F" w:rsidP="000D72B4">
            <w:pPr>
              <w:snapToGrid w:val="0"/>
              <w:rPr>
                <w:rFonts w:ascii="Arial CYR" w:hAnsi="Arial CYR" w:cs="Arial CYR"/>
                <w:b/>
                <w:bCs/>
                <w:sz w:val="18"/>
                <w:szCs w:val="18"/>
                <w:u w:val="single"/>
              </w:rPr>
            </w:pPr>
            <w:r w:rsidRPr="00C16432">
              <w:rPr>
                <w:rFonts w:ascii="Arial CYR" w:hAnsi="Arial CYR" w:cs="Arial CYR"/>
                <w:b/>
                <w:bCs/>
                <w:sz w:val="18"/>
                <w:szCs w:val="18"/>
                <w:u w:val="single"/>
              </w:rPr>
              <w:t>ВОДИТЕЛЬ-ЭКСПЕДИТОР НЕ ЗАНИМАЕТСЯ ПОГРУЗО-РАЗГРУЗОЧНЫМИ РАБОТАМИ!!!</w:t>
            </w:r>
          </w:p>
        </w:tc>
      </w:tr>
      <w:tr w:rsidR="0024247F" w:rsidRPr="00C16432">
        <w:trPr>
          <w:gridAfter w:val="1"/>
          <w:wAfter w:w="10" w:type="dxa"/>
          <w:trHeight w:val="164"/>
        </w:trPr>
        <w:tc>
          <w:tcPr>
            <w:tcW w:w="10881" w:type="dxa"/>
            <w:gridSpan w:val="12"/>
            <w:vAlign w:val="bottom"/>
          </w:tcPr>
          <w:p w:rsidR="0024247F" w:rsidRPr="00C16432" w:rsidRDefault="0024247F" w:rsidP="00EE114C">
            <w:pPr>
              <w:snapToGrid w:val="0"/>
              <w:ind w:left="5"/>
              <w:rPr>
                <w:rFonts w:ascii="Arial CYR" w:hAnsi="Arial CYR" w:cs="Arial CYR"/>
                <w:sz w:val="16"/>
                <w:szCs w:val="16"/>
              </w:rPr>
            </w:pPr>
            <w:r w:rsidRPr="00C16432">
              <w:rPr>
                <w:rFonts w:ascii="Arial CYR" w:hAnsi="Arial CYR" w:cs="Arial CYR"/>
                <w:sz w:val="16"/>
                <w:szCs w:val="16"/>
              </w:rPr>
              <w:t>Клиент обязан предоставить следующие документы для провоза груза:</w:t>
            </w:r>
          </w:p>
        </w:tc>
      </w:tr>
      <w:tr w:rsidR="0024247F" w:rsidRPr="00C16432">
        <w:trPr>
          <w:gridAfter w:val="1"/>
          <w:wAfter w:w="10" w:type="dxa"/>
          <w:trHeight w:val="210"/>
        </w:trPr>
        <w:tc>
          <w:tcPr>
            <w:tcW w:w="10881" w:type="dxa"/>
            <w:gridSpan w:val="12"/>
            <w:vAlign w:val="center"/>
          </w:tcPr>
          <w:p w:rsidR="0024247F" w:rsidRPr="00C16432" w:rsidRDefault="0024247F" w:rsidP="00EE114C">
            <w:pPr>
              <w:snapToGrid w:val="0"/>
              <w:ind w:left="5"/>
              <w:rPr>
                <w:rFonts w:ascii="Arial CYR" w:hAnsi="Arial CYR" w:cs="Arial CYR"/>
                <w:sz w:val="16"/>
                <w:szCs w:val="16"/>
              </w:rPr>
            </w:pPr>
            <w:r w:rsidRPr="00C16432">
              <w:rPr>
                <w:rFonts w:ascii="Arial CYR" w:hAnsi="Arial CYR" w:cs="Arial CYR"/>
                <w:sz w:val="16"/>
                <w:szCs w:val="16"/>
              </w:rPr>
              <w:t xml:space="preserve">  </w:t>
            </w:r>
            <w:r w:rsidRPr="00C16432">
              <w:rPr>
                <w:rFonts w:ascii="Arial CYR" w:hAnsi="Arial CYR" w:cs="Arial CYR"/>
                <w:b/>
                <w:sz w:val="16"/>
                <w:szCs w:val="16"/>
              </w:rPr>
              <w:t>-</w:t>
            </w:r>
            <w:r w:rsidRPr="00C16432">
              <w:rPr>
                <w:rFonts w:ascii="Arial CYR" w:hAnsi="Arial CYR" w:cs="Arial CYR"/>
                <w:sz w:val="16"/>
                <w:szCs w:val="16"/>
              </w:rPr>
              <w:t xml:space="preserve"> товарная накладная</w:t>
            </w:r>
          </w:p>
        </w:tc>
      </w:tr>
      <w:tr w:rsidR="0024247F" w:rsidRPr="00C16432">
        <w:trPr>
          <w:gridAfter w:val="1"/>
          <w:wAfter w:w="10" w:type="dxa"/>
          <w:trHeight w:val="156"/>
        </w:trPr>
        <w:tc>
          <w:tcPr>
            <w:tcW w:w="10881" w:type="dxa"/>
            <w:gridSpan w:val="12"/>
            <w:vAlign w:val="center"/>
          </w:tcPr>
          <w:p w:rsidR="0024247F" w:rsidRPr="00C16432" w:rsidRDefault="0024247F" w:rsidP="00EE114C">
            <w:pPr>
              <w:snapToGrid w:val="0"/>
              <w:ind w:left="5"/>
              <w:rPr>
                <w:rFonts w:ascii="Arial CYR" w:hAnsi="Arial CYR" w:cs="Arial CYR"/>
                <w:sz w:val="16"/>
                <w:szCs w:val="16"/>
              </w:rPr>
            </w:pPr>
            <w:r w:rsidRPr="00C16432">
              <w:rPr>
                <w:rFonts w:ascii="Arial CYR" w:hAnsi="Arial CYR" w:cs="Arial CYR"/>
                <w:sz w:val="16"/>
                <w:szCs w:val="16"/>
              </w:rPr>
              <w:t xml:space="preserve">  </w:t>
            </w:r>
            <w:r w:rsidRPr="00C16432">
              <w:rPr>
                <w:rFonts w:ascii="Arial CYR" w:hAnsi="Arial CYR" w:cs="Arial CYR"/>
                <w:b/>
                <w:sz w:val="16"/>
                <w:szCs w:val="16"/>
              </w:rPr>
              <w:t>-</w:t>
            </w:r>
            <w:r w:rsidRPr="00C16432">
              <w:rPr>
                <w:rFonts w:ascii="Arial CYR" w:hAnsi="Arial CYR" w:cs="Arial CYR"/>
                <w:sz w:val="16"/>
                <w:szCs w:val="16"/>
              </w:rPr>
              <w:t xml:space="preserve"> счет-фактура</w:t>
            </w:r>
          </w:p>
        </w:tc>
      </w:tr>
      <w:tr w:rsidR="0024247F" w:rsidRPr="00C16432">
        <w:trPr>
          <w:gridAfter w:val="1"/>
          <w:wAfter w:w="10" w:type="dxa"/>
          <w:trHeight w:val="102"/>
        </w:trPr>
        <w:tc>
          <w:tcPr>
            <w:tcW w:w="10881" w:type="dxa"/>
            <w:gridSpan w:val="12"/>
            <w:vAlign w:val="center"/>
          </w:tcPr>
          <w:p w:rsidR="0024247F" w:rsidRPr="00C16432" w:rsidRDefault="0024247F" w:rsidP="00EE114C">
            <w:pPr>
              <w:snapToGrid w:val="0"/>
              <w:ind w:left="5"/>
              <w:rPr>
                <w:rFonts w:ascii="Arial CYR" w:hAnsi="Arial CYR" w:cs="Arial CYR"/>
                <w:sz w:val="16"/>
                <w:szCs w:val="16"/>
              </w:rPr>
            </w:pPr>
            <w:r w:rsidRPr="00C16432">
              <w:rPr>
                <w:rFonts w:ascii="Arial CYR" w:hAnsi="Arial CYR" w:cs="Arial CYR"/>
                <w:sz w:val="16"/>
                <w:szCs w:val="16"/>
              </w:rPr>
              <w:t xml:space="preserve">  </w:t>
            </w:r>
            <w:r w:rsidRPr="00C16432">
              <w:rPr>
                <w:rFonts w:ascii="Arial CYR" w:hAnsi="Arial CYR" w:cs="Arial CYR"/>
                <w:b/>
                <w:sz w:val="16"/>
                <w:szCs w:val="16"/>
              </w:rPr>
              <w:t>-</w:t>
            </w:r>
            <w:r w:rsidRPr="00C16432">
              <w:rPr>
                <w:rFonts w:ascii="Arial CYR" w:hAnsi="Arial CYR" w:cs="Arial CYR"/>
                <w:sz w:val="16"/>
                <w:szCs w:val="16"/>
              </w:rPr>
              <w:t xml:space="preserve"> необходимые сертификаты</w:t>
            </w:r>
          </w:p>
        </w:tc>
      </w:tr>
      <w:tr w:rsidR="0024247F" w:rsidRPr="00C16432">
        <w:trPr>
          <w:gridAfter w:val="1"/>
          <w:wAfter w:w="10" w:type="dxa"/>
          <w:trHeight w:val="204"/>
        </w:trPr>
        <w:tc>
          <w:tcPr>
            <w:tcW w:w="10881" w:type="dxa"/>
            <w:gridSpan w:val="12"/>
            <w:vAlign w:val="center"/>
          </w:tcPr>
          <w:p w:rsidR="0024247F" w:rsidRPr="00C16432" w:rsidRDefault="0024247F" w:rsidP="00EE114C">
            <w:pPr>
              <w:snapToGrid w:val="0"/>
              <w:ind w:left="5"/>
              <w:rPr>
                <w:rFonts w:ascii="Arial CYR" w:hAnsi="Arial CYR" w:cs="Arial CYR"/>
                <w:sz w:val="16"/>
                <w:szCs w:val="16"/>
              </w:rPr>
            </w:pPr>
            <w:r w:rsidRPr="00C16432">
              <w:rPr>
                <w:rFonts w:ascii="Arial CYR" w:hAnsi="Arial CYR" w:cs="Arial CYR"/>
                <w:sz w:val="16"/>
                <w:szCs w:val="16"/>
              </w:rPr>
              <w:t xml:space="preserve">  </w:t>
            </w:r>
          </w:p>
        </w:tc>
      </w:tr>
      <w:tr w:rsidR="0024247F" w:rsidRPr="00C16432">
        <w:trPr>
          <w:gridAfter w:val="1"/>
          <w:wAfter w:w="10" w:type="dxa"/>
          <w:trHeight w:val="196"/>
        </w:trPr>
        <w:tc>
          <w:tcPr>
            <w:tcW w:w="5045" w:type="dxa"/>
            <w:gridSpan w:val="4"/>
          </w:tcPr>
          <w:p w:rsidR="0024247F" w:rsidRPr="00C16432" w:rsidRDefault="0024247F" w:rsidP="00EE114C">
            <w:pPr>
              <w:snapToGrid w:val="0"/>
              <w:ind w:left="5"/>
              <w:rPr>
                <w:rFonts w:ascii="Arial CYR" w:hAnsi="Arial CYR" w:cs="Arial CYR"/>
              </w:rPr>
            </w:pPr>
            <w:r w:rsidRPr="00C16432">
              <w:rPr>
                <w:rFonts w:ascii="Arial CYR" w:hAnsi="Arial CYR" w:cs="Arial CYR"/>
                <w:b/>
                <w:bCs/>
              </w:rPr>
              <w:t xml:space="preserve">Поручение заполнил:                      </w:t>
            </w:r>
            <w:r w:rsidRPr="00C16432">
              <w:rPr>
                <w:rFonts w:ascii="Arial CYR" w:hAnsi="Arial CYR" w:cs="Arial CYR"/>
                <w:sz w:val="16"/>
                <w:szCs w:val="16"/>
              </w:rPr>
              <w:t>грузоотправитель</w:t>
            </w:r>
          </w:p>
        </w:tc>
        <w:tc>
          <w:tcPr>
            <w:tcW w:w="540" w:type="dxa"/>
            <w:gridSpan w:val="2"/>
            <w:tcBorders>
              <w:top w:val="single" w:sz="4" w:space="0" w:color="000000"/>
              <w:left w:val="single" w:sz="4" w:space="0" w:color="000000"/>
              <w:bottom w:val="single" w:sz="4" w:space="0" w:color="000000"/>
              <w:right w:val="nil"/>
            </w:tcBorders>
          </w:tcPr>
          <w:p w:rsidR="0024247F" w:rsidRPr="00C16432" w:rsidRDefault="0024247F" w:rsidP="00EE114C">
            <w:pPr>
              <w:snapToGrid w:val="0"/>
              <w:ind w:left="5"/>
              <w:jc w:val="center"/>
              <w:rPr>
                <w:rFonts w:ascii="Arial CYR" w:hAnsi="Arial CYR" w:cs="Arial CYR"/>
              </w:rPr>
            </w:pPr>
          </w:p>
        </w:tc>
        <w:tc>
          <w:tcPr>
            <w:tcW w:w="3060" w:type="dxa"/>
            <w:gridSpan w:val="4"/>
            <w:tcBorders>
              <w:top w:val="nil"/>
              <w:left w:val="single" w:sz="4" w:space="0" w:color="000000"/>
              <w:bottom w:val="nil"/>
              <w:right w:val="nil"/>
            </w:tcBorders>
          </w:tcPr>
          <w:p w:rsidR="0024247F" w:rsidRPr="00C16432" w:rsidRDefault="0024247F" w:rsidP="00EE114C">
            <w:pPr>
              <w:snapToGrid w:val="0"/>
              <w:ind w:left="5"/>
              <w:jc w:val="center"/>
              <w:rPr>
                <w:rFonts w:ascii="Arial CYR" w:hAnsi="Arial CYR" w:cs="Arial CYR"/>
                <w:sz w:val="16"/>
                <w:szCs w:val="16"/>
              </w:rPr>
            </w:pPr>
            <w:r w:rsidRPr="00C16432">
              <w:rPr>
                <w:rFonts w:ascii="Arial CYR" w:hAnsi="Arial CYR" w:cs="Arial CYR"/>
                <w:sz w:val="16"/>
                <w:szCs w:val="16"/>
              </w:rPr>
              <w:t xml:space="preserve">                   грузополучатель</w:t>
            </w:r>
          </w:p>
        </w:tc>
        <w:tc>
          <w:tcPr>
            <w:tcW w:w="540" w:type="dxa"/>
            <w:tcBorders>
              <w:top w:val="single" w:sz="4" w:space="0" w:color="000000"/>
              <w:left w:val="single" w:sz="4" w:space="0" w:color="000000"/>
              <w:bottom w:val="single" w:sz="4" w:space="0" w:color="000000"/>
              <w:right w:val="nil"/>
            </w:tcBorders>
          </w:tcPr>
          <w:p w:rsidR="0024247F" w:rsidRPr="00C16432" w:rsidRDefault="0024247F" w:rsidP="00EE114C">
            <w:pPr>
              <w:snapToGrid w:val="0"/>
              <w:ind w:left="5"/>
              <w:jc w:val="center"/>
              <w:rPr>
                <w:rFonts w:ascii="Arial CYR" w:hAnsi="Arial CYR" w:cs="Arial CYR"/>
              </w:rPr>
            </w:pPr>
          </w:p>
        </w:tc>
        <w:tc>
          <w:tcPr>
            <w:tcW w:w="1696" w:type="dxa"/>
            <w:tcBorders>
              <w:top w:val="nil"/>
              <w:left w:val="single" w:sz="4" w:space="0" w:color="000000"/>
              <w:bottom w:val="nil"/>
              <w:right w:val="nil"/>
            </w:tcBorders>
          </w:tcPr>
          <w:p w:rsidR="0024247F" w:rsidRPr="00C16432" w:rsidRDefault="0024247F" w:rsidP="00EE114C">
            <w:pPr>
              <w:snapToGrid w:val="0"/>
              <w:ind w:left="5"/>
              <w:jc w:val="center"/>
              <w:rPr>
                <w:rFonts w:ascii="Arial CYR" w:hAnsi="Arial CYR" w:cs="Arial CYR"/>
              </w:rPr>
            </w:pPr>
          </w:p>
        </w:tc>
      </w:tr>
      <w:tr w:rsidR="0024247F" w:rsidRPr="00C16432">
        <w:trPr>
          <w:gridAfter w:val="1"/>
          <w:wAfter w:w="10" w:type="dxa"/>
          <w:trHeight w:val="255"/>
        </w:trPr>
        <w:tc>
          <w:tcPr>
            <w:tcW w:w="10881" w:type="dxa"/>
            <w:gridSpan w:val="12"/>
            <w:vAlign w:val="bottom"/>
          </w:tcPr>
          <w:p w:rsidR="0024247F" w:rsidRPr="00C16432" w:rsidRDefault="0024247F" w:rsidP="00EE114C">
            <w:pPr>
              <w:snapToGrid w:val="0"/>
              <w:ind w:left="5"/>
              <w:rPr>
                <w:rFonts w:ascii="Arial CYR" w:hAnsi="Arial CYR" w:cs="Arial CYR"/>
                <w:sz w:val="16"/>
                <w:szCs w:val="16"/>
              </w:rPr>
            </w:pPr>
            <w:r w:rsidRPr="00C16432">
              <w:rPr>
                <w:rFonts w:ascii="Arial CYR" w:hAnsi="Arial CYR" w:cs="Arial CYR"/>
                <w:sz w:val="16"/>
                <w:szCs w:val="16"/>
              </w:rPr>
              <w:t xml:space="preserve">всё выше указанное в настоящем Поручении мне разъяснено и понятно; </w:t>
            </w:r>
          </w:p>
          <w:p w:rsidR="0024247F" w:rsidRPr="00C16432" w:rsidRDefault="0024247F" w:rsidP="00EE114C">
            <w:pPr>
              <w:snapToGrid w:val="0"/>
              <w:ind w:left="5"/>
              <w:rPr>
                <w:rFonts w:ascii="Arial CYR" w:hAnsi="Arial CYR" w:cs="Arial CYR"/>
                <w:sz w:val="16"/>
                <w:szCs w:val="16"/>
              </w:rPr>
            </w:pPr>
            <w:r w:rsidRPr="00C16432">
              <w:rPr>
                <w:rFonts w:ascii="Arial CYR" w:hAnsi="Arial CYR" w:cs="Arial CYR"/>
                <w:sz w:val="16"/>
                <w:szCs w:val="16"/>
              </w:rPr>
              <w:t>за достоверность сведений указанных в Поручении несет ответственность заполнивший Поручение.</w:t>
            </w:r>
          </w:p>
        </w:tc>
      </w:tr>
      <w:tr w:rsidR="0024247F" w:rsidRPr="00C16432">
        <w:trPr>
          <w:gridAfter w:val="1"/>
          <w:wAfter w:w="10" w:type="dxa"/>
          <w:trHeight w:val="328"/>
        </w:trPr>
        <w:tc>
          <w:tcPr>
            <w:tcW w:w="5329" w:type="dxa"/>
            <w:gridSpan w:val="5"/>
            <w:vAlign w:val="bottom"/>
          </w:tcPr>
          <w:p w:rsidR="0024247F" w:rsidRPr="00C16432" w:rsidRDefault="0024247F" w:rsidP="000D72B4">
            <w:pPr>
              <w:snapToGrid w:val="0"/>
              <w:rPr>
                <w:rFonts w:ascii="Arial CYR" w:hAnsi="Arial CYR" w:cs="Arial CYR"/>
              </w:rPr>
            </w:pPr>
            <w:r w:rsidRPr="00C16432">
              <w:rPr>
                <w:rFonts w:ascii="Arial CYR" w:hAnsi="Arial CYR" w:cs="Arial CYR"/>
              </w:rPr>
              <w:t>__________________________/_____________</w:t>
            </w:r>
          </w:p>
        </w:tc>
        <w:tc>
          <w:tcPr>
            <w:tcW w:w="5552" w:type="dxa"/>
            <w:gridSpan w:val="7"/>
            <w:vAlign w:val="bottom"/>
          </w:tcPr>
          <w:p w:rsidR="0024247F" w:rsidRPr="00C16432" w:rsidRDefault="0024247F" w:rsidP="000D72B4">
            <w:pPr>
              <w:snapToGrid w:val="0"/>
              <w:jc w:val="center"/>
              <w:rPr>
                <w:rFonts w:ascii="Arial CYR" w:hAnsi="Arial CYR" w:cs="Arial CYR"/>
              </w:rPr>
            </w:pPr>
            <w:r w:rsidRPr="00C16432">
              <w:rPr>
                <w:rFonts w:ascii="Arial CYR" w:hAnsi="Arial CYR" w:cs="Arial CYR"/>
              </w:rPr>
              <w:t>МП</w:t>
            </w:r>
          </w:p>
        </w:tc>
      </w:tr>
    </w:tbl>
    <w:p w:rsidR="002F2959" w:rsidRPr="00C16432" w:rsidRDefault="002F2959" w:rsidP="00B8750D"/>
    <w:p w:rsidR="0011636F" w:rsidRPr="00C16432" w:rsidRDefault="0011636F" w:rsidP="0011636F">
      <w:pPr>
        <w:tabs>
          <w:tab w:val="left" w:pos="3885"/>
        </w:tabs>
        <w:jc w:val="center"/>
        <w:rPr>
          <w:b/>
        </w:rPr>
      </w:pPr>
      <w:r w:rsidRPr="00C16432">
        <w:rPr>
          <w:b/>
        </w:rPr>
        <w:lastRenderedPageBreak/>
        <w:t>Приложение № 3 к договору ТЭО  № _____ от «____» _____________ 20 ____ г.</w:t>
      </w:r>
    </w:p>
    <w:p w:rsidR="0011636F" w:rsidRPr="00C16432" w:rsidRDefault="0011636F" w:rsidP="009C34D4">
      <w:pPr>
        <w:pStyle w:val="a8"/>
        <w:rPr>
          <w:sz w:val="20"/>
        </w:rPr>
      </w:pPr>
    </w:p>
    <w:p w:rsidR="002F2959" w:rsidRPr="00C16432" w:rsidRDefault="002F2959" w:rsidP="0094053C">
      <w:pPr>
        <w:pStyle w:val="a8"/>
        <w:rPr>
          <w:sz w:val="20"/>
        </w:rPr>
      </w:pPr>
      <w:r w:rsidRPr="00C16432">
        <w:rPr>
          <w:sz w:val="20"/>
        </w:rPr>
        <w:t>Типовые требования к транспортной таре</w:t>
      </w:r>
    </w:p>
    <w:p w:rsidR="002F2959" w:rsidRPr="00C16432" w:rsidRDefault="002F2959" w:rsidP="0094053C">
      <w:pPr>
        <w:suppressAutoHyphens w:val="0"/>
        <w:jc w:val="center"/>
        <w:rPr>
          <w:b/>
          <w:bCs/>
        </w:rPr>
      </w:pPr>
      <w:r w:rsidRPr="00C16432">
        <w:rPr>
          <w:b/>
          <w:bCs/>
        </w:rPr>
        <w:t>Общие положения.</w:t>
      </w:r>
    </w:p>
    <w:p w:rsidR="002F2959" w:rsidRPr="00C16432" w:rsidRDefault="002F2959" w:rsidP="009C34D4">
      <w:pPr>
        <w:jc w:val="center"/>
        <w:rPr>
          <w:b/>
          <w:bCs/>
        </w:rPr>
      </w:pPr>
    </w:p>
    <w:p w:rsidR="002F2959" w:rsidRPr="00C16432" w:rsidRDefault="00AF32A6" w:rsidP="00D05CA0">
      <w:pPr>
        <w:ind w:firstLine="709"/>
        <w:jc w:val="both"/>
        <w:rPr>
          <w:b/>
          <w:bCs/>
          <w:sz w:val="16"/>
          <w:szCs w:val="16"/>
        </w:rPr>
      </w:pPr>
      <w:r w:rsidRPr="00C16432">
        <w:rPr>
          <w:b/>
          <w:bCs/>
          <w:sz w:val="16"/>
          <w:szCs w:val="16"/>
        </w:rPr>
        <w:t xml:space="preserve">Экспедитор </w:t>
      </w:r>
      <w:r w:rsidR="002F2959" w:rsidRPr="00C16432">
        <w:rPr>
          <w:b/>
          <w:bCs/>
          <w:sz w:val="16"/>
          <w:szCs w:val="16"/>
        </w:rPr>
        <w:t>вправе отказать в приеме и доставке отправлен</w:t>
      </w:r>
      <w:r w:rsidRPr="00C16432">
        <w:rPr>
          <w:b/>
          <w:bCs/>
          <w:sz w:val="16"/>
          <w:szCs w:val="16"/>
        </w:rPr>
        <w:t xml:space="preserve">ия, если тара не соответствует рекомендациям </w:t>
      </w:r>
      <w:r w:rsidR="002F2959" w:rsidRPr="00C16432">
        <w:rPr>
          <w:b/>
          <w:bCs/>
          <w:sz w:val="16"/>
          <w:szCs w:val="16"/>
        </w:rPr>
        <w:t xml:space="preserve">или деформирована </w:t>
      </w:r>
      <w:r w:rsidRPr="00C16432">
        <w:rPr>
          <w:b/>
          <w:bCs/>
          <w:sz w:val="16"/>
          <w:szCs w:val="16"/>
        </w:rPr>
        <w:t>и (</w:t>
      </w:r>
      <w:r w:rsidR="002F2959" w:rsidRPr="00C16432">
        <w:rPr>
          <w:b/>
          <w:bCs/>
          <w:sz w:val="16"/>
          <w:szCs w:val="16"/>
        </w:rPr>
        <w:t>или</w:t>
      </w:r>
      <w:r w:rsidRPr="00C16432">
        <w:rPr>
          <w:b/>
          <w:bCs/>
          <w:sz w:val="16"/>
          <w:szCs w:val="16"/>
        </w:rPr>
        <w:t>)</w:t>
      </w:r>
      <w:r w:rsidR="002F2959" w:rsidRPr="00C16432">
        <w:rPr>
          <w:b/>
          <w:bCs/>
          <w:sz w:val="16"/>
          <w:szCs w:val="16"/>
        </w:rPr>
        <w:t xml:space="preserve"> имеется доступ к содержимому.</w:t>
      </w:r>
    </w:p>
    <w:p w:rsidR="009C34D4" w:rsidRPr="00C16432" w:rsidRDefault="00AF32A6" w:rsidP="00D05CA0">
      <w:pPr>
        <w:pStyle w:val="af1"/>
        <w:ind w:firstLine="709"/>
        <w:rPr>
          <w:b/>
          <w:bCs/>
          <w:sz w:val="16"/>
          <w:szCs w:val="16"/>
        </w:rPr>
      </w:pPr>
      <w:r w:rsidRPr="00C16432">
        <w:rPr>
          <w:b/>
          <w:bCs/>
          <w:sz w:val="16"/>
          <w:szCs w:val="16"/>
        </w:rPr>
        <w:tab/>
      </w:r>
    </w:p>
    <w:p w:rsidR="002F2959" w:rsidRPr="00C16432" w:rsidRDefault="002F2959" w:rsidP="00D05CA0">
      <w:pPr>
        <w:pStyle w:val="af1"/>
        <w:ind w:left="0" w:firstLine="709"/>
        <w:rPr>
          <w:sz w:val="16"/>
          <w:szCs w:val="16"/>
        </w:rPr>
      </w:pPr>
      <w:r w:rsidRPr="00C16432">
        <w:rPr>
          <w:b/>
          <w:bCs/>
          <w:sz w:val="16"/>
          <w:szCs w:val="16"/>
        </w:rPr>
        <w:t>Упаковка</w:t>
      </w:r>
      <w:r w:rsidRPr="00C16432">
        <w:rPr>
          <w:sz w:val="16"/>
          <w:szCs w:val="16"/>
        </w:rPr>
        <w:t xml:space="preserve"> – средство или комплекс средств, обеспечивающих защиту отправления от повреждений и потерь.</w:t>
      </w:r>
    </w:p>
    <w:p w:rsidR="002F2959" w:rsidRPr="00C16432" w:rsidRDefault="002F2959" w:rsidP="00D05CA0">
      <w:pPr>
        <w:ind w:firstLine="709"/>
        <w:jc w:val="both"/>
        <w:rPr>
          <w:sz w:val="16"/>
          <w:szCs w:val="16"/>
        </w:rPr>
      </w:pPr>
      <w:r w:rsidRPr="00C16432">
        <w:rPr>
          <w:b/>
          <w:bCs/>
          <w:sz w:val="16"/>
          <w:szCs w:val="16"/>
        </w:rPr>
        <w:t>Тара</w:t>
      </w:r>
      <w:r w:rsidRPr="00C16432">
        <w:rPr>
          <w:sz w:val="16"/>
          <w:szCs w:val="16"/>
        </w:rPr>
        <w:t xml:space="preserve"> – основной элемент упаковки, представляющий собой изделие для размещения отправления.</w:t>
      </w:r>
    </w:p>
    <w:p w:rsidR="009C34D4" w:rsidRPr="00C16432" w:rsidRDefault="009C34D4" w:rsidP="00D05CA0">
      <w:pPr>
        <w:pStyle w:val="a6"/>
        <w:tabs>
          <w:tab w:val="center" w:pos="4153"/>
        </w:tabs>
        <w:ind w:firstLine="709"/>
        <w:rPr>
          <w:b/>
          <w:bCs/>
          <w:sz w:val="16"/>
          <w:szCs w:val="16"/>
          <w:u w:val="single"/>
        </w:rPr>
      </w:pPr>
    </w:p>
    <w:p w:rsidR="002F2959" w:rsidRPr="00C16432" w:rsidRDefault="002F2959" w:rsidP="00D05CA0">
      <w:pPr>
        <w:pStyle w:val="a6"/>
        <w:tabs>
          <w:tab w:val="center" w:pos="4153"/>
        </w:tabs>
        <w:ind w:firstLine="709"/>
        <w:rPr>
          <w:b/>
          <w:bCs/>
          <w:sz w:val="16"/>
          <w:szCs w:val="16"/>
          <w:u w:val="single"/>
        </w:rPr>
      </w:pPr>
      <w:r w:rsidRPr="00C16432">
        <w:rPr>
          <w:b/>
          <w:bCs/>
          <w:sz w:val="16"/>
          <w:szCs w:val="16"/>
          <w:u w:val="single"/>
        </w:rPr>
        <w:t>Перечень типов транспортной тары, используемых Исполнителем:</w:t>
      </w:r>
    </w:p>
    <w:p w:rsidR="002F2959" w:rsidRPr="00C16432" w:rsidRDefault="002F2959" w:rsidP="00D05CA0">
      <w:pPr>
        <w:tabs>
          <w:tab w:val="num" w:pos="360"/>
        </w:tabs>
        <w:ind w:left="360" w:firstLine="709"/>
        <w:jc w:val="both"/>
        <w:rPr>
          <w:sz w:val="16"/>
          <w:szCs w:val="16"/>
        </w:rPr>
      </w:pPr>
      <w:r w:rsidRPr="00C16432">
        <w:rPr>
          <w:sz w:val="16"/>
          <w:szCs w:val="16"/>
        </w:rPr>
        <w:t>1. Коробки из коробочного картона.</w:t>
      </w:r>
    </w:p>
    <w:p w:rsidR="002F2959" w:rsidRPr="00C16432" w:rsidRDefault="002F2959" w:rsidP="00D05CA0">
      <w:pPr>
        <w:tabs>
          <w:tab w:val="num" w:pos="360"/>
        </w:tabs>
        <w:ind w:left="360" w:firstLine="709"/>
        <w:jc w:val="both"/>
        <w:rPr>
          <w:sz w:val="16"/>
          <w:szCs w:val="16"/>
        </w:rPr>
      </w:pPr>
      <w:r w:rsidRPr="00C16432">
        <w:rPr>
          <w:sz w:val="16"/>
          <w:szCs w:val="16"/>
        </w:rPr>
        <w:t>2. Коробки и ящики из гофрированного картона.</w:t>
      </w:r>
    </w:p>
    <w:p w:rsidR="002F2959" w:rsidRPr="00C16432" w:rsidRDefault="002F2959" w:rsidP="00D05CA0">
      <w:pPr>
        <w:tabs>
          <w:tab w:val="num" w:pos="360"/>
        </w:tabs>
        <w:ind w:left="360" w:firstLine="709"/>
        <w:jc w:val="both"/>
        <w:rPr>
          <w:sz w:val="16"/>
          <w:szCs w:val="16"/>
        </w:rPr>
      </w:pPr>
      <w:r w:rsidRPr="00C16432">
        <w:rPr>
          <w:sz w:val="16"/>
          <w:szCs w:val="16"/>
        </w:rPr>
        <w:t>3. Коробки и ящики из гофрированного картона с перегородками.</w:t>
      </w:r>
    </w:p>
    <w:p w:rsidR="002F2959" w:rsidRPr="00C16432" w:rsidRDefault="002F2959" w:rsidP="00D05CA0">
      <w:pPr>
        <w:tabs>
          <w:tab w:val="num" w:pos="360"/>
        </w:tabs>
        <w:ind w:left="360" w:firstLine="709"/>
        <w:jc w:val="both"/>
        <w:rPr>
          <w:sz w:val="16"/>
          <w:szCs w:val="16"/>
        </w:rPr>
      </w:pPr>
      <w:r w:rsidRPr="00C16432">
        <w:rPr>
          <w:sz w:val="16"/>
          <w:szCs w:val="16"/>
        </w:rPr>
        <w:t>4. Коробки и ящики из гофрированного картона с амортизационными прокладками.</w:t>
      </w:r>
    </w:p>
    <w:p w:rsidR="002F2959" w:rsidRPr="00C16432" w:rsidRDefault="002F2959" w:rsidP="00D05CA0">
      <w:pPr>
        <w:tabs>
          <w:tab w:val="num" w:pos="360"/>
        </w:tabs>
        <w:ind w:left="360" w:firstLine="709"/>
        <w:jc w:val="both"/>
        <w:rPr>
          <w:sz w:val="16"/>
          <w:szCs w:val="16"/>
        </w:rPr>
      </w:pPr>
      <w:r w:rsidRPr="00C16432">
        <w:rPr>
          <w:sz w:val="16"/>
          <w:szCs w:val="16"/>
        </w:rPr>
        <w:t>5. Коробки и ящики из гофрированного картона с амортизационными прокладками, укрепленные</w:t>
      </w:r>
    </w:p>
    <w:p w:rsidR="002F2959" w:rsidRPr="00C16432" w:rsidRDefault="002F2959" w:rsidP="00D05CA0">
      <w:pPr>
        <w:tabs>
          <w:tab w:val="num" w:pos="360"/>
        </w:tabs>
        <w:ind w:left="360" w:firstLine="709"/>
        <w:jc w:val="both"/>
        <w:rPr>
          <w:sz w:val="16"/>
          <w:szCs w:val="16"/>
        </w:rPr>
      </w:pPr>
      <w:r w:rsidRPr="00C16432">
        <w:rPr>
          <w:sz w:val="16"/>
          <w:szCs w:val="16"/>
        </w:rPr>
        <w:t xml:space="preserve">    на деревянном поддоне.</w:t>
      </w:r>
    </w:p>
    <w:p w:rsidR="002F2959" w:rsidRPr="00C16432" w:rsidRDefault="002F2959" w:rsidP="00D05CA0">
      <w:pPr>
        <w:tabs>
          <w:tab w:val="num" w:pos="360"/>
        </w:tabs>
        <w:ind w:left="360" w:firstLine="709"/>
        <w:jc w:val="both"/>
        <w:rPr>
          <w:sz w:val="16"/>
          <w:szCs w:val="16"/>
        </w:rPr>
      </w:pPr>
      <w:r w:rsidRPr="00C16432">
        <w:rPr>
          <w:sz w:val="16"/>
          <w:szCs w:val="16"/>
        </w:rPr>
        <w:t>6. Фанерные ящики с деревянной обрешёткой.</w:t>
      </w:r>
    </w:p>
    <w:p w:rsidR="002F2959" w:rsidRPr="00C16432" w:rsidRDefault="002F2959" w:rsidP="00D05CA0">
      <w:pPr>
        <w:tabs>
          <w:tab w:val="num" w:pos="360"/>
        </w:tabs>
        <w:ind w:left="360" w:firstLine="709"/>
        <w:jc w:val="both"/>
        <w:rPr>
          <w:sz w:val="16"/>
          <w:szCs w:val="16"/>
        </w:rPr>
      </w:pPr>
      <w:r w:rsidRPr="00C16432">
        <w:rPr>
          <w:sz w:val="16"/>
          <w:szCs w:val="16"/>
        </w:rPr>
        <w:t>7. Деревянные ящики с деревянной обрешёткой.</w:t>
      </w:r>
    </w:p>
    <w:p w:rsidR="002F2959" w:rsidRPr="00C16432" w:rsidRDefault="002F2959" w:rsidP="00D05CA0">
      <w:pPr>
        <w:tabs>
          <w:tab w:val="num" w:pos="360"/>
        </w:tabs>
        <w:ind w:left="360" w:firstLine="709"/>
        <w:jc w:val="both"/>
        <w:rPr>
          <w:sz w:val="16"/>
          <w:szCs w:val="16"/>
        </w:rPr>
      </w:pPr>
      <w:r w:rsidRPr="00C16432">
        <w:rPr>
          <w:sz w:val="16"/>
          <w:szCs w:val="16"/>
        </w:rPr>
        <w:t>8. Фанерные ящики с деревянной обрешёткой с амортизационными прокладками.</w:t>
      </w:r>
    </w:p>
    <w:p w:rsidR="002F2959" w:rsidRPr="00C16432" w:rsidRDefault="002F2959" w:rsidP="00D05CA0">
      <w:pPr>
        <w:tabs>
          <w:tab w:val="num" w:pos="360"/>
        </w:tabs>
        <w:ind w:left="360" w:firstLine="709"/>
        <w:jc w:val="both"/>
        <w:rPr>
          <w:sz w:val="16"/>
          <w:szCs w:val="16"/>
        </w:rPr>
      </w:pPr>
      <w:r w:rsidRPr="00C16432">
        <w:rPr>
          <w:sz w:val="16"/>
          <w:szCs w:val="16"/>
        </w:rPr>
        <w:t>9. Деревянные ящики с деревянной обрешёткой с амортизационными прокладками.</w:t>
      </w:r>
    </w:p>
    <w:p w:rsidR="002F2959" w:rsidRPr="00C16432" w:rsidRDefault="002F2959" w:rsidP="00D05CA0">
      <w:pPr>
        <w:tabs>
          <w:tab w:val="num" w:pos="360"/>
        </w:tabs>
        <w:ind w:left="360" w:firstLine="709"/>
        <w:jc w:val="both"/>
        <w:rPr>
          <w:sz w:val="16"/>
          <w:szCs w:val="16"/>
        </w:rPr>
      </w:pPr>
      <w:r w:rsidRPr="00C16432">
        <w:rPr>
          <w:sz w:val="16"/>
          <w:szCs w:val="16"/>
        </w:rPr>
        <w:t>10. Пластиковые бочки и фляги в деревянной обрешетке.</w:t>
      </w:r>
    </w:p>
    <w:p w:rsidR="002F2959" w:rsidRPr="00C16432" w:rsidRDefault="002F2959" w:rsidP="00D05CA0">
      <w:pPr>
        <w:tabs>
          <w:tab w:val="num" w:pos="360"/>
        </w:tabs>
        <w:ind w:left="360" w:firstLine="709"/>
        <w:jc w:val="both"/>
        <w:rPr>
          <w:sz w:val="16"/>
          <w:szCs w:val="16"/>
        </w:rPr>
      </w:pPr>
      <w:r w:rsidRPr="00C16432">
        <w:rPr>
          <w:sz w:val="16"/>
          <w:szCs w:val="16"/>
        </w:rPr>
        <w:t>11. Металлические  герметичные бочки и фляги в деревянной обрешётке.</w:t>
      </w:r>
    </w:p>
    <w:p w:rsidR="002F2959" w:rsidRPr="00C16432" w:rsidRDefault="002F2959" w:rsidP="00D05CA0">
      <w:pPr>
        <w:tabs>
          <w:tab w:val="num" w:pos="360"/>
        </w:tabs>
        <w:ind w:left="360" w:firstLine="709"/>
        <w:jc w:val="both"/>
        <w:rPr>
          <w:sz w:val="16"/>
          <w:szCs w:val="16"/>
        </w:rPr>
      </w:pPr>
      <w:r w:rsidRPr="00C16432">
        <w:rPr>
          <w:sz w:val="16"/>
          <w:szCs w:val="16"/>
        </w:rPr>
        <w:t>12. Мешки (нетканый материал), мешки из полипропилена, мешки полиэтиленовые.</w:t>
      </w:r>
    </w:p>
    <w:p w:rsidR="002F2959" w:rsidRPr="00C16432" w:rsidRDefault="002F2959" w:rsidP="00D05CA0">
      <w:pPr>
        <w:tabs>
          <w:tab w:val="num" w:pos="360"/>
        </w:tabs>
        <w:ind w:left="360" w:firstLine="709"/>
        <w:jc w:val="both"/>
        <w:rPr>
          <w:sz w:val="16"/>
          <w:szCs w:val="16"/>
        </w:rPr>
      </w:pPr>
      <w:r w:rsidRPr="00C16432">
        <w:rPr>
          <w:sz w:val="16"/>
          <w:szCs w:val="16"/>
        </w:rPr>
        <w:t xml:space="preserve">13. Опломбированные мешки </w:t>
      </w:r>
      <w:r w:rsidR="009C34D4" w:rsidRPr="00C16432">
        <w:rPr>
          <w:sz w:val="16"/>
          <w:szCs w:val="16"/>
        </w:rPr>
        <w:t>Экспедитора</w:t>
      </w:r>
      <w:r w:rsidRPr="00C16432">
        <w:rPr>
          <w:sz w:val="16"/>
          <w:szCs w:val="16"/>
        </w:rPr>
        <w:t xml:space="preserve">. </w:t>
      </w:r>
    </w:p>
    <w:p w:rsidR="002F2959" w:rsidRPr="00C16432" w:rsidRDefault="002F2959" w:rsidP="00D05CA0">
      <w:pPr>
        <w:tabs>
          <w:tab w:val="num" w:pos="360"/>
        </w:tabs>
        <w:ind w:left="360" w:firstLine="709"/>
        <w:jc w:val="both"/>
        <w:rPr>
          <w:sz w:val="16"/>
          <w:szCs w:val="16"/>
        </w:rPr>
      </w:pPr>
      <w:r w:rsidRPr="00C16432">
        <w:rPr>
          <w:sz w:val="16"/>
          <w:szCs w:val="16"/>
        </w:rPr>
        <w:t xml:space="preserve">14. Барабаны, катушки </w:t>
      </w:r>
    </w:p>
    <w:p w:rsidR="002F2959" w:rsidRPr="00C16432" w:rsidRDefault="002F2959" w:rsidP="00D05CA0">
      <w:pPr>
        <w:ind w:firstLine="709"/>
        <w:jc w:val="both"/>
        <w:rPr>
          <w:sz w:val="16"/>
          <w:szCs w:val="16"/>
        </w:rPr>
      </w:pPr>
    </w:p>
    <w:p w:rsidR="002F2959" w:rsidRPr="00C16432" w:rsidRDefault="002F2959" w:rsidP="00D05CA0">
      <w:pPr>
        <w:pStyle w:val="3"/>
        <w:ind w:left="0" w:firstLine="709"/>
        <w:rPr>
          <w:i/>
          <w:iCs/>
        </w:rPr>
      </w:pPr>
      <w:r w:rsidRPr="00C16432">
        <w:t>Исполнитель вправе отмечать наличие на таре многослойного скотча, следов перескотчевывания, деформации, доступа к содержимому.</w:t>
      </w:r>
    </w:p>
    <w:p w:rsidR="002F2959" w:rsidRPr="00C16432" w:rsidRDefault="002F2959" w:rsidP="009C34D4">
      <w:pPr>
        <w:ind w:left="-360"/>
        <w:jc w:val="center"/>
        <w:rPr>
          <w:b/>
          <w:bCs/>
        </w:rPr>
      </w:pPr>
      <w:r w:rsidRPr="00C16432">
        <w:rPr>
          <w:b/>
          <w:bCs/>
        </w:rPr>
        <w:t xml:space="preserve"> </w:t>
      </w:r>
      <w:r w:rsidR="009C34D4" w:rsidRPr="00C16432">
        <w:rPr>
          <w:b/>
          <w:bCs/>
        </w:rPr>
        <w:t xml:space="preserve">Рекомендации Экспедитора </w:t>
      </w:r>
      <w:r w:rsidRPr="00C16432">
        <w:rPr>
          <w:b/>
          <w:bCs/>
        </w:rPr>
        <w:t>к типу транспортной тары</w:t>
      </w:r>
    </w:p>
    <w:p w:rsidR="002F2959" w:rsidRPr="00C16432" w:rsidRDefault="002F2959" w:rsidP="009C34D4">
      <w:pPr>
        <w:ind w:left="-360"/>
        <w:jc w:val="center"/>
        <w:rPr>
          <w:b/>
          <w:bCs/>
        </w:rPr>
      </w:pPr>
      <w:r w:rsidRPr="00C16432">
        <w:rPr>
          <w:b/>
          <w:bCs/>
        </w:rPr>
        <w:t>для различных видов отправлений.</w:t>
      </w:r>
    </w:p>
    <w:p w:rsidR="002F2959" w:rsidRPr="00C16432" w:rsidRDefault="002F2959" w:rsidP="009C34D4">
      <w:pPr>
        <w:ind w:lef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3"/>
        <w:gridCol w:w="9157"/>
      </w:tblGrid>
      <w:tr w:rsidR="002F2959" w:rsidRPr="00C16432">
        <w:trPr>
          <w:trHeight w:val="775"/>
        </w:trPr>
        <w:tc>
          <w:tcPr>
            <w:tcW w:w="0" w:type="auto"/>
          </w:tcPr>
          <w:p w:rsidR="002F2959" w:rsidRPr="00C16432" w:rsidRDefault="002F2959" w:rsidP="009C34D4">
            <w:pPr>
              <w:pStyle w:val="2"/>
              <w:jc w:val="center"/>
              <w:rPr>
                <w:b w:val="0"/>
                <w:bCs w:val="0"/>
                <w:sz w:val="16"/>
                <w:szCs w:val="16"/>
              </w:rPr>
            </w:pPr>
            <w:r w:rsidRPr="00C16432">
              <w:rPr>
                <w:b w:val="0"/>
                <w:bCs w:val="0"/>
                <w:sz w:val="16"/>
                <w:szCs w:val="16"/>
              </w:rPr>
              <w:t>Тип требуемой тары</w:t>
            </w:r>
          </w:p>
        </w:tc>
        <w:tc>
          <w:tcPr>
            <w:tcW w:w="0" w:type="auto"/>
            <w:vAlign w:val="center"/>
          </w:tcPr>
          <w:p w:rsidR="002F2959" w:rsidRPr="00C16432" w:rsidRDefault="002F2959" w:rsidP="009C34D4">
            <w:pPr>
              <w:pStyle w:val="1"/>
              <w:numPr>
                <w:ilvl w:val="0"/>
                <w:numId w:val="6"/>
              </w:numPr>
              <w:tabs>
                <w:tab w:val="left" w:pos="567"/>
              </w:tabs>
              <w:suppressAutoHyphens w:val="0"/>
              <w:rPr>
                <w:b w:val="0"/>
                <w:bCs w:val="0"/>
                <w:sz w:val="16"/>
                <w:szCs w:val="16"/>
              </w:rPr>
            </w:pPr>
            <w:r w:rsidRPr="00C16432">
              <w:rPr>
                <w:b w:val="0"/>
                <w:bCs w:val="0"/>
                <w:sz w:val="16"/>
                <w:szCs w:val="16"/>
              </w:rPr>
              <w:t>Виды отправлений</w:t>
            </w:r>
          </w:p>
        </w:tc>
      </w:tr>
      <w:tr w:rsidR="002F2959" w:rsidRPr="00C16432">
        <w:tc>
          <w:tcPr>
            <w:tcW w:w="0" w:type="auto"/>
          </w:tcPr>
          <w:p w:rsidR="002F2959" w:rsidRPr="00C16432" w:rsidRDefault="002F2959" w:rsidP="009C34D4">
            <w:pPr>
              <w:jc w:val="center"/>
              <w:rPr>
                <w:sz w:val="16"/>
                <w:szCs w:val="16"/>
              </w:rPr>
            </w:pPr>
            <w:r w:rsidRPr="00C16432">
              <w:rPr>
                <w:sz w:val="16"/>
                <w:szCs w:val="16"/>
              </w:rPr>
              <w:t>1-4, 6, 7, 9</w:t>
            </w:r>
          </w:p>
        </w:tc>
        <w:tc>
          <w:tcPr>
            <w:tcW w:w="0" w:type="auto"/>
          </w:tcPr>
          <w:p w:rsidR="002F2959" w:rsidRPr="00C16432" w:rsidRDefault="002F2959" w:rsidP="009C34D4">
            <w:pPr>
              <w:jc w:val="both"/>
              <w:rPr>
                <w:sz w:val="16"/>
                <w:szCs w:val="16"/>
              </w:rPr>
            </w:pPr>
            <w:r w:rsidRPr="00C16432">
              <w:rPr>
                <w:sz w:val="16"/>
                <w:szCs w:val="16"/>
              </w:rPr>
              <w:t>Швейные, трикотажные, кожевенные, меховые изделия, текстильные материалы.</w:t>
            </w:r>
          </w:p>
        </w:tc>
      </w:tr>
      <w:tr w:rsidR="002F2959" w:rsidRPr="00C16432">
        <w:tc>
          <w:tcPr>
            <w:tcW w:w="0" w:type="auto"/>
          </w:tcPr>
          <w:p w:rsidR="002F2959" w:rsidRPr="00C16432" w:rsidRDefault="002F2959" w:rsidP="009C34D4">
            <w:pPr>
              <w:jc w:val="center"/>
              <w:rPr>
                <w:sz w:val="16"/>
                <w:szCs w:val="16"/>
              </w:rPr>
            </w:pPr>
            <w:r w:rsidRPr="00C16432">
              <w:rPr>
                <w:sz w:val="16"/>
                <w:szCs w:val="16"/>
              </w:rPr>
              <w:t>1-4, 9</w:t>
            </w:r>
          </w:p>
        </w:tc>
        <w:tc>
          <w:tcPr>
            <w:tcW w:w="0" w:type="auto"/>
          </w:tcPr>
          <w:p w:rsidR="002F2959" w:rsidRPr="00C16432" w:rsidRDefault="002F2959" w:rsidP="009C34D4">
            <w:pPr>
              <w:jc w:val="both"/>
              <w:rPr>
                <w:sz w:val="16"/>
                <w:szCs w:val="16"/>
              </w:rPr>
            </w:pPr>
            <w:r w:rsidRPr="00C16432">
              <w:rPr>
                <w:sz w:val="16"/>
                <w:szCs w:val="16"/>
              </w:rPr>
              <w:t>Магнитные носители, элементы питания, мелкая бытовая и оргтехника (утюги, фены, чайники, картриджи, телефоны, фотоаппараты и т.д.), сухая кондитерская и плодоовощная продукция, добавки, специи, сухие медикаменты (таблетки, бинты, вата, и т.д.) и медицинские изделия, обувь, семена, табачные изделия, мелкие запчасти, аксессуары, комплектующие, галантерея, игрушки, часы, сувениры, хозтовары, предметы гигиены, изделия из бумаги и картона. Металлическая и одноразовая посуда, спортивный и садовый инвентарь, электротехнические изделия, аксессуары и корм для животных, бытовые инструменты для ремонта, светильники, лампы, метизы. Изделия в прочной потребительской таре: отделочные материалы, канцтовары, бытовая и автохимия, парфюмерия и косметика, медикаменты, фототовары, краска, различные смазочные материалы.</w:t>
            </w:r>
          </w:p>
        </w:tc>
      </w:tr>
      <w:tr w:rsidR="002F2959" w:rsidRPr="00C16432">
        <w:trPr>
          <w:cantSplit/>
          <w:trHeight w:val="650"/>
        </w:trPr>
        <w:tc>
          <w:tcPr>
            <w:tcW w:w="0" w:type="auto"/>
            <w:tcBorders>
              <w:bottom w:val="single" w:sz="4" w:space="0" w:color="auto"/>
            </w:tcBorders>
          </w:tcPr>
          <w:p w:rsidR="002F2959" w:rsidRPr="00C16432" w:rsidRDefault="002F2959" w:rsidP="009C34D4">
            <w:pPr>
              <w:jc w:val="center"/>
              <w:rPr>
                <w:sz w:val="16"/>
                <w:szCs w:val="16"/>
              </w:rPr>
            </w:pPr>
            <w:r w:rsidRPr="00C16432">
              <w:rPr>
                <w:sz w:val="16"/>
                <w:szCs w:val="16"/>
              </w:rPr>
              <w:t>2-4, 9</w:t>
            </w:r>
          </w:p>
          <w:p w:rsidR="002F2959" w:rsidRPr="00C16432" w:rsidRDefault="002F2959" w:rsidP="009C34D4">
            <w:pPr>
              <w:jc w:val="center"/>
              <w:rPr>
                <w:sz w:val="16"/>
                <w:szCs w:val="16"/>
              </w:rPr>
            </w:pPr>
          </w:p>
        </w:tc>
        <w:tc>
          <w:tcPr>
            <w:tcW w:w="0" w:type="auto"/>
            <w:tcBorders>
              <w:bottom w:val="single" w:sz="4" w:space="0" w:color="auto"/>
            </w:tcBorders>
          </w:tcPr>
          <w:p w:rsidR="002F2959" w:rsidRPr="00C16432" w:rsidRDefault="002F2959" w:rsidP="009E7891">
            <w:pPr>
              <w:spacing w:line="228" w:lineRule="auto"/>
              <w:ind w:hanging="1"/>
              <w:jc w:val="both"/>
              <w:rPr>
                <w:sz w:val="16"/>
                <w:szCs w:val="16"/>
              </w:rPr>
            </w:pPr>
            <w:r w:rsidRPr="00C16432">
              <w:rPr>
                <w:sz w:val="16"/>
                <w:szCs w:val="16"/>
              </w:rPr>
              <w:t>Изделия в хрупкой потребительской таре: продукты питания, медикаменты, парфюмерно-косметические изделия. Напитки. Средняя и крупная бытовая и оргтехника.</w:t>
            </w:r>
            <w:r w:rsidR="00E25B48" w:rsidRPr="00C16432">
              <w:rPr>
                <w:sz w:val="16"/>
                <w:szCs w:val="16"/>
              </w:rPr>
              <w:t xml:space="preserve"> (</w:t>
            </w:r>
            <w:r w:rsidR="00E25B48" w:rsidRPr="00C16432">
              <w:rPr>
                <w:bCs/>
                <w:sz w:val="16"/>
                <w:szCs w:val="16"/>
              </w:rPr>
              <w:t>Потребительская</w:t>
            </w:r>
            <w:r w:rsidR="00E25B48" w:rsidRPr="00C16432">
              <w:rPr>
                <w:sz w:val="16"/>
                <w:szCs w:val="16"/>
              </w:rPr>
              <w:t xml:space="preserve"> – тара, поступающая к потребителю с продукцией и не выполняющая функцию транспортной тары).</w:t>
            </w:r>
          </w:p>
        </w:tc>
      </w:tr>
      <w:tr w:rsidR="002F2959" w:rsidRPr="00C16432">
        <w:tc>
          <w:tcPr>
            <w:tcW w:w="0" w:type="auto"/>
          </w:tcPr>
          <w:p w:rsidR="002F2959" w:rsidRPr="00C16432" w:rsidRDefault="002F2959" w:rsidP="009C34D4">
            <w:pPr>
              <w:jc w:val="center"/>
              <w:rPr>
                <w:sz w:val="16"/>
                <w:szCs w:val="16"/>
              </w:rPr>
            </w:pPr>
            <w:r w:rsidRPr="00C16432">
              <w:rPr>
                <w:sz w:val="16"/>
                <w:szCs w:val="16"/>
              </w:rPr>
              <w:t>3-4</w:t>
            </w:r>
            <w:r w:rsidR="00B3428E">
              <w:rPr>
                <w:sz w:val="16"/>
                <w:szCs w:val="16"/>
              </w:rPr>
              <w:t>, 6-9</w:t>
            </w:r>
          </w:p>
        </w:tc>
        <w:tc>
          <w:tcPr>
            <w:tcW w:w="0" w:type="auto"/>
          </w:tcPr>
          <w:p w:rsidR="002F2959" w:rsidRPr="00C16432" w:rsidRDefault="002F2959" w:rsidP="009C34D4">
            <w:pPr>
              <w:jc w:val="both"/>
              <w:rPr>
                <w:sz w:val="16"/>
                <w:szCs w:val="16"/>
              </w:rPr>
            </w:pPr>
            <w:r w:rsidRPr="00C16432">
              <w:rPr>
                <w:sz w:val="16"/>
                <w:szCs w:val="16"/>
              </w:rPr>
              <w:t>Сантехника (душевые кабины, ванны, унитазы, раковины и т.д.), облицовочные материалы, посуда фарфоровая и фаянсовая, люстры, все виды оборудования (энергетическое, промышленное, парасиловое, торговое, медицинское, спортивные тренажеры, промышленный инструмент), электростанции и электроагрегаты, а также станки, механизмы, мебель, пиломатериалы (плиты, фанера), двери, пластиковые панели для жалюзи, окон, подоконников,  детали и узлы механизмов, металлические изделия (листы, полосы, гнутые профили, прутки, трубы) окна, игровые автоматы, такелаж, мототехника, аккумуляторы без электролита, музыкальные инструменты. Изделия в хрупкой потребительской таре: отделочные материалы, канцтовары,  бытовая и автохимия, фототовары, краска, различные смазочные материалы.</w:t>
            </w:r>
          </w:p>
        </w:tc>
      </w:tr>
      <w:tr w:rsidR="002F2959" w:rsidRPr="00C16432">
        <w:tc>
          <w:tcPr>
            <w:tcW w:w="0" w:type="auto"/>
          </w:tcPr>
          <w:p w:rsidR="002F2959" w:rsidRPr="00C16432" w:rsidRDefault="002F2959" w:rsidP="009C34D4">
            <w:pPr>
              <w:jc w:val="center"/>
              <w:rPr>
                <w:sz w:val="16"/>
                <w:szCs w:val="16"/>
              </w:rPr>
            </w:pPr>
            <w:r w:rsidRPr="00C16432">
              <w:rPr>
                <w:sz w:val="16"/>
                <w:szCs w:val="16"/>
              </w:rPr>
              <w:t>4</w:t>
            </w:r>
            <w:r w:rsidR="00B3428E">
              <w:rPr>
                <w:sz w:val="16"/>
                <w:szCs w:val="16"/>
              </w:rPr>
              <w:t>-9</w:t>
            </w:r>
          </w:p>
        </w:tc>
        <w:tc>
          <w:tcPr>
            <w:tcW w:w="0" w:type="auto"/>
          </w:tcPr>
          <w:p w:rsidR="002F2959" w:rsidRPr="00C16432" w:rsidRDefault="002F2959" w:rsidP="009C34D4">
            <w:pPr>
              <w:jc w:val="both"/>
              <w:rPr>
                <w:sz w:val="16"/>
                <w:szCs w:val="16"/>
              </w:rPr>
            </w:pPr>
            <w:r w:rsidRPr="00C16432">
              <w:rPr>
                <w:sz w:val="16"/>
                <w:szCs w:val="16"/>
              </w:rPr>
              <w:t>Стекло (оконное, автомобильное), витрины, зеркала, декоративные изделия из отделочных растворов и бетонов, камня, глины, стекла, гипса.</w:t>
            </w:r>
          </w:p>
        </w:tc>
      </w:tr>
      <w:tr w:rsidR="002F2959" w:rsidRPr="00C16432">
        <w:trPr>
          <w:cantSplit/>
          <w:trHeight w:val="267"/>
        </w:trPr>
        <w:tc>
          <w:tcPr>
            <w:tcW w:w="0" w:type="auto"/>
            <w:tcBorders>
              <w:bottom w:val="single" w:sz="4" w:space="0" w:color="auto"/>
            </w:tcBorders>
          </w:tcPr>
          <w:p w:rsidR="002F2959" w:rsidRPr="00C16432" w:rsidRDefault="002F2959" w:rsidP="009C34D4">
            <w:pPr>
              <w:jc w:val="center"/>
              <w:rPr>
                <w:sz w:val="16"/>
                <w:szCs w:val="16"/>
              </w:rPr>
            </w:pPr>
            <w:r w:rsidRPr="00C16432">
              <w:rPr>
                <w:sz w:val="16"/>
                <w:szCs w:val="16"/>
              </w:rPr>
              <w:t>5</w:t>
            </w:r>
          </w:p>
        </w:tc>
        <w:tc>
          <w:tcPr>
            <w:tcW w:w="0" w:type="auto"/>
            <w:tcBorders>
              <w:bottom w:val="single" w:sz="4" w:space="0" w:color="auto"/>
            </w:tcBorders>
          </w:tcPr>
          <w:p w:rsidR="002F2959" w:rsidRPr="00C16432" w:rsidRDefault="002F2959" w:rsidP="009C34D4">
            <w:pPr>
              <w:jc w:val="both"/>
              <w:rPr>
                <w:sz w:val="16"/>
                <w:szCs w:val="16"/>
              </w:rPr>
            </w:pPr>
            <w:r w:rsidRPr="00C16432">
              <w:rPr>
                <w:sz w:val="16"/>
                <w:szCs w:val="16"/>
              </w:rPr>
              <w:t>Любая продукция, не являющаяся опасной.</w:t>
            </w:r>
          </w:p>
        </w:tc>
      </w:tr>
      <w:tr w:rsidR="002F2959" w:rsidRPr="00C16432">
        <w:tc>
          <w:tcPr>
            <w:tcW w:w="0" w:type="auto"/>
          </w:tcPr>
          <w:p w:rsidR="002F2959" w:rsidRPr="00C16432" w:rsidRDefault="002F2959" w:rsidP="009C34D4">
            <w:pPr>
              <w:jc w:val="center"/>
              <w:rPr>
                <w:sz w:val="16"/>
                <w:szCs w:val="16"/>
              </w:rPr>
            </w:pPr>
            <w:r w:rsidRPr="00C16432">
              <w:rPr>
                <w:sz w:val="16"/>
                <w:szCs w:val="16"/>
              </w:rPr>
              <w:t>7, 9</w:t>
            </w:r>
          </w:p>
        </w:tc>
        <w:tc>
          <w:tcPr>
            <w:tcW w:w="0" w:type="auto"/>
          </w:tcPr>
          <w:p w:rsidR="002F2959" w:rsidRPr="00C16432" w:rsidRDefault="002F2959" w:rsidP="009C34D4">
            <w:pPr>
              <w:jc w:val="both"/>
              <w:rPr>
                <w:sz w:val="16"/>
                <w:szCs w:val="16"/>
              </w:rPr>
            </w:pPr>
            <w:r w:rsidRPr="00C16432">
              <w:rPr>
                <w:sz w:val="16"/>
                <w:szCs w:val="16"/>
              </w:rPr>
              <w:t>Сухие порошкообразные и гранулированные материалы, луковицы растений.</w:t>
            </w:r>
          </w:p>
        </w:tc>
      </w:tr>
      <w:tr w:rsidR="002F2959" w:rsidRPr="00C16432">
        <w:trPr>
          <w:trHeight w:val="61"/>
        </w:trPr>
        <w:tc>
          <w:tcPr>
            <w:tcW w:w="0" w:type="auto"/>
          </w:tcPr>
          <w:p w:rsidR="002F2959" w:rsidRPr="00C16432" w:rsidRDefault="002F2959" w:rsidP="009C34D4">
            <w:pPr>
              <w:jc w:val="center"/>
              <w:rPr>
                <w:sz w:val="16"/>
                <w:szCs w:val="16"/>
              </w:rPr>
            </w:pPr>
            <w:r w:rsidRPr="00C16432">
              <w:rPr>
                <w:sz w:val="16"/>
                <w:szCs w:val="16"/>
              </w:rPr>
              <w:t>8</w:t>
            </w:r>
          </w:p>
        </w:tc>
        <w:tc>
          <w:tcPr>
            <w:tcW w:w="0" w:type="auto"/>
          </w:tcPr>
          <w:p w:rsidR="002F2959" w:rsidRPr="00C16432" w:rsidRDefault="002F2959" w:rsidP="009C34D4">
            <w:pPr>
              <w:jc w:val="both"/>
              <w:rPr>
                <w:sz w:val="16"/>
                <w:szCs w:val="16"/>
              </w:rPr>
            </w:pPr>
            <w:r w:rsidRPr="00C16432">
              <w:rPr>
                <w:sz w:val="16"/>
                <w:szCs w:val="16"/>
              </w:rPr>
              <w:t>Кабели, провода, шнуры, проволока.</w:t>
            </w:r>
          </w:p>
        </w:tc>
      </w:tr>
      <w:tr w:rsidR="002F2959" w:rsidRPr="00C16432">
        <w:trPr>
          <w:trHeight w:val="61"/>
        </w:trPr>
        <w:tc>
          <w:tcPr>
            <w:tcW w:w="0" w:type="auto"/>
          </w:tcPr>
          <w:p w:rsidR="002F2959" w:rsidRPr="00C16432" w:rsidRDefault="002F2959" w:rsidP="009C34D4">
            <w:pPr>
              <w:jc w:val="center"/>
              <w:rPr>
                <w:sz w:val="16"/>
                <w:szCs w:val="16"/>
              </w:rPr>
            </w:pPr>
            <w:r w:rsidRPr="00C16432">
              <w:rPr>
                <w:sz w:val="16"/>
                <w:szCs w:val="16"/>
              </w:rPr>
              <w:t>9</w:t>
            </w:r>
          </w:p>
        </w:tc>
        <w:tc>
          <w:tcPr>
            <w:tcW w:w="0" w:type="auto"/>
          </w:tcPr>
          <w:p w:rsidR="002F2959" w:rsidRPr="00C16432" w:rsidRDefault="002F2959" w:rsidP="009C34D4">
            <w:pPr>
              <w:jc w:val="both"/>
              <w:rPr>
                <w:sz w:val="16"/>
                <w:szCs w:val="16"/>
              </w:rPr>
            </w:pPr>
            <w:r w:rsidRPr="00C16432">
              <w:rPr>
                <w:sz w:val="16"/>
                <w:szCs w:val="16"/>
              </w:rPr>
              <w:t>Сборные места</w:t>
            </w:r>
            <w:r w:rsidR="00B41823" w:rsidRPr="00C16432">
              <w:rPr>
                <w:sz w:val="16"/>
                <w:szCs w:val="16"/>
              </w:rPr>
              <w:t>,</w:t>
            </w:r>
            <w:r w:rsidRPr="00C16432">
              <w:rPr>
                <w:sz w:val="16"/>
                <w:szCs w:val="16"/>
              </w:rPr>
              <w:t xml:space="preserve"> предоставленные в таре с доступом  к  содержимому.</w:t>
            </w:r>
          </w:p>
        </w:tc>
      </w:tr>
    </w:tbl>
    <w:p w:rsidR="002F2959" w:rsidRPr="00C16432" w:rsidRDefault="002F2959" w:rsidP="009C34D4">
      <w:pPr>
        <w:jc w:val="both"/>
        <w:rPr>
          <w:sz w:val="16"/>
          <w:szCs w:val="16"/>
        </w:rPr>
      </w:pPr>
    </w:p>
    <w:p w:rsidR="002F2959" w:rsidRDefault="002F2959" w:rsidP="0094053C">
      <w:pPr>
        <w:pStyle w:val="af1"/>
        <w:rPr>
          <w:sz w:val="16"/>
          <w:szCs w:val="16"/>
        </w:rPr>
      </w:pPr>
      <w:r w:rsidRPr="00C16432">
        <w:rPr>
          <w:sz w:val="16"/>
          <w:szCs w:val="16"/>
        </w:rPr>
        <w:t>Линолеум, ковролин принимаются к доставке в рулонах на серд</w:t>
      </w:r>
      <w:r w:rsidR="0094053C">
        <w:rPr>
          <w:sz w:val="16"/>
          <w:szCs w:val="16"/>
        </w:rPr>
        <w:t>ечнике лицевой стороной внутрь.</w:t>
      </w:r>
      <w:r w:rsidRPr="00C16432">
        <w:rPr>
          <w:sz w:val="16"/>
          <w:szCs w:val="16"/>
        </w:rPr>
        <w:t>Без тары принимаются к доставке покрышки, пластиковые трубы, кабели и провода в бухтах, пластиковые и металлические емкости под жидкости объемом от 100 литров.</w:t>
      </w:r>
    </w:p>
    <w:p w:rsidR="00380037" w:rsidRDefault="00380037" w:rsidP="009C34D4">
      <w:pPr>
        <w:pStyle w:val="af1"/>
        <w:rPr>
          <w:sz w:val="16"/>
          <w:szCs w:val="16"/>
        </w:rPr>
      </w:pPr>
    </w:p>
    <w:p w:rsidR="00380037" w:rsidRDefault="00380037" w:rsidP="009C34D4">
      <w:pPr>
        <w:pStyle w:val="af1"/>
        <w:rPr>
          <w:sz w:val="16"/>
          <w:szCs w:val="16"/>
        </w:rPr>
      </w:pPr>
    </w:p>
    <w:p w:rsidR="00380037" w:rsidRDefault="00380037" w:rsidP="009C34D4">
      <w:pPr>
        <w:pStyle w:val="af1"/>
        <w:rPr>
          <w:sz w:val="16"/>
          <w:szCs w:val="16"/>
        </w:rPr>
      </w:pPr>
    </w:p>
    <w:p w:rsidR="00380037" w:rsidRPr="00D05CA0" w:rsidRDefault="00380037" w:rsidP="009C34D4">
      <w:pPr>
        <w:pStyle w:val="af1"/>
        <w:rPr>
          <w:sz w:val="16"/>
          <w:szCs w:val="16"/>
        </w:rPr>
      </w:pPr>
    </w:p>
    <w:p w:rsidR="00380037" w:rsidRPr="00380037" w:rsidRDefault="00380037" w:rsidP="00380037">
      <w:pPr>
        <w:shd w:val="clear" w:color="auto" w:fill="FFFFFF"/>
        <w:suppressAutoHyphens w:val="0"/>
        <w:rPr>
          <w:rFonts w:ascii="Arial" w:hAnsi="Arial" w:cs="Arial"/>
          <w:color w:val="494949"/>
          <w:sz w:val="13"/>
          <w:szCs w:val="13"/>
          <w:lang w:eastAsia="ru-RU"/>
        </w:rPr>
      </w:pPr>
      <w:r>
        <w:rPr>
          <w:rFonts w:ascii="Arial" w:hAnsi="Arial" w:cs="Arial"/>
          <w:b/>
          <w:bCs/>
          <w:color w:val="494949"/>
          <w:sz w:val="13"/>
          <w:szCs w:val="13"/>
          <w:lang w:eastAsia="ru-RU"/>
        </w:rPr>
        <w:t>п</w:t>
      </w:r>
      <w:r w:rsidRPr="00380037">
        <w:rPr>
          <w:rFonts w:ascii="Arial" w:hAnsi="Arial" w:cs="Arial"/>
          <w:b/>
          <w:bCs/>
          <w:color w:val="494949"/>
          <w:sz w:val="13"/>
          <w:szCs w:val="13"/>
          <w:lang w:eastAsia="ru-RU"/>
        </w:rPr>
        <w:t>оручение экспедитору</w:t>
      </w:r>
      <w:r w:rsidRPr="00380037">
        <w:rPr>
          <w:rFonts w:ascii="Arial" w:hAnsi="Arial" w:cs="Arial"/>
          <w:color w:val="494949"/>
          <w:sz w:val="13"/>
          <w:lang w:eastAsia="ru-RU"/>
        </w:rPr>
        <w:t> </w:t>
      </w:r>
      <w:r w:rsidRPr="00380037">
        <w:rPr>
          <w:rFonts w:ascii="Arial" w:hAnsi="Arial" w:cs="Arial"/>
          <w:color w:val="494949"/>
          <w:sz w:val="13"/>
          <w:szCs w:val="13"/>
          <w:lang w:eastAsia="ru-RU"/>
        </w:rPr>
        <w:t>(определяет перечень и условия оказания экспедитором клиенту транспортно-экспедиционных услуг в рамках договора транспортной экспедиции) (приложение N 1 к настоящему Порядку);</w:t>
      </w:r>
    </w:p>
    <w:p w:rsidR="00380037" w:rsidRPr="00380037" w:rsidRDefault="00380037" w:rsidP="00380037">
      <w:pPr>
        <w:shd w:val="clear" w:color="auto" w:fill="FFFFFF"/>
        <w:suppressAutoHyphens w:val="0"/>
        <w:rPr>
          <w:rFonts w:ascii="Arial" w:hAnsi="Arial" w:cs="Arial"/>
          <w:color w:val="494949"/>
          <w:sz w:val="13"/>
          <w:szCs w:val="13"/>
          <w:lang w:eastAsia="ru-RU"/>
        </w:rPr>
      </w:pPr>
      <w:r w:rsidRPr="00380037">
        <w:rPr>
          <w:rFonts w:ascii="Arial" w:hAnsi="Arial" w:cs="Arial"/>
          <w:b/>
          <w:bCs/>
          <w:color w:val="494949"/>
          <w:sz w:val="13"/>
          <w:szCs w:val="13"/>
          <w:lang w:eastAsia="ru-RU"/>
        </w:rPr>
        <w:t>экспедиторская расписка</w:t>
      </w:r>
      <w:r w:rsidRPr="00380037">
        <w:rPr>
          <w:rFonts w:ascii="Arial" w:hAnsi="Arial" w:cs="Arial"/>
          <w:color w:val="494949"/>
          <w:sz w:val="13"/>
          <w:lang w:eastAsia="ru-RU"/>
        </w:rPr>
        <w:t> </w:t>
      </w:r>
      <w:r w:rsidRPr="00380037">
        <w:rPr>
          <w:rFonts w:ascii="Arial" w:hAnsi="Arial" w:cs="Arial"/>
          <w:color w:val="494949"/>
          <w:sz w:val="13"/>
          <w:szCs w:val="13"/>
          <w:lang w:eastAsia="ru-RU"/>
        </w:rPr>
        <w:t>(подтверждает факт получения экспедитором для перевозки груза от клиента либо от указанного им грузоотправителя) (приложение N 2 к настоящему Порядку);</w:t>
      </w:r>
    </w:p>
    <w:p w:rsidR="002F2959" w:rsidRPr="00D05CA0" w:rsidRDefault="002F2959" w:rsidP="009C34D4">
      <w:pPr>
        <w:rPr>
          <w:sz w:val="16"/>
          <w:szCs w:val="16"/>
        </w:rPr>
      </w:pPr>
    </w:p>
    <w:sectPr w:rsidR="002F2959" w:rsidRPr="00D05CA0" w:rsidSect="00C2770A">
      <w:headerReference w:type="default" r:id="rId8"/>
      <w:footerReference w:type="default" r:id="rId9"/>
      <w:pgSz w:w="11906" w:h="16838"/>
      <w:pgMar w:top="-522" w:right="746" w:bottom="764" w:left="720" w:header="564"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185" w:rsidRDefault="00A46185">
      <w:r>
        <w:separator/>
      </w:r>
    </w:p>
  </w:endnote>
  <w:endnote w:type="continuationSeparator" w:id="0">
    <w:p w:rsidR="00A46185" w:rsidRDefault="00A4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Arial Unicode MS"/>
    <w:charset w:val="80"/>
    <w:family w:val="auto"/>
    <w:pitch w:val="default"/>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DB6" w:rsidRDefault="006B3B47">
    <w:pPr>
      <w:pStyle w:val="ab"/>
      <w:tabs>
        <w:tab w:val="clear" w:pos="4677"/>
        <w:tab w:val="clear" w:pos="9355"/>
        <w:tab w:val="right" w:pos="10440"/>
      </w:tabs>
      <w:ind w:right="360" w:firstLine="360"/>
      <w:jc w:val="right"/>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63500" cy="146050"/>
              <wp:effectExtent l="5080" t="1270" r="7620"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5DB6" w:rsidRDefault="00C85DB6">
                          <w:pPr>
                            <w:pStyle w:val="ab"/>
                            <w:jc w:val="center"/>
                          </w:pPr>
                          <w:r>
                            <w:rPr>
                              <w:rStyle w:val="a3"/>
                            </w:rPr>
                            <w:fldChar w:fldCharType="begin"/>
                          </w:r>
                          <w:r>
                            <w:rPr>
                              <w:rStyle w:val="a3"/>
                            </w:rPr>
                            <w:instrText xml:space="preserve"> PAGE </w:instrText>
                          </w:r>
                          <w:r>
                            <w:rPr>
                              <w:rStyle w:val="a3"/>
                            </w:rPr>
                            <w:fldChar w:fldCharType="separate"/>
                          </w:r>
                          <w:r w:rsidR="00741987">
                            <w:rPr>
                              <w:rStyle w:val="a3"/>
                              <w:noProof/>
                            </w:rPr>
                            <w:t>1</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05pt;width:5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lNiA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" stroked="f">
              <v:fill opacity="0"/>
              <v:textbox inset="0,0,0,0">
                <w:txbxContent>
                  <w:p w:rsidR="00C85DB6" w:rsidRDefault="00C85DB6">
                    <w:pPr>
                      <w:pStyle w:val="ab"/>
                      <w:jc w:val="center"/>
                    </w:pPr>
                    <w:r>
                      <w:rPr>
                        <w:rStyle w:val="a3"/>
                      </w:rPr>
                      <w:fldChar w:fldCharType="begin"/>
                    </w:r>
                    <w:r>
                      <w:rPr>
                        <w:rStyle w:val="a3"/>
                      </w:rPr>
                      <w:instrText xml:space="preserve"> PAGE </w:instrText>
                    </w:r>
                    <w:r>
                      <w:rPr>
                        <w:rStyle w:val="a3"/>
                      </w:rPr>
                      <w:fldChar w:fldCharType="separate"/>
                    </w:r>
                    <w:r w:rsidR="00741987">
                      <w:rPr>
                        <w:rStyle w:val="a3"/>
                        <w:noProof/>
                      </w:rPr>
                      <w:t>1</w:t>
                    </w:r>
                    <w:r>
                      <w:rPr>
                        <w:rStyle w:val="a3"/>
                      </w:rPr>
                      <w:fldChar w:fldCharType="end"/>
                    </w:r>
                  </w:p>
                </w:txbxContent>
              </v:textbox>
              <w10:wrap type="square" side="largest" anchorx="margin"/>
            </v:shape>
          </w:pict>
        </mc:Fallback>
      </mc:AlternateContent>
    </w:r>
    <w:r w:rsidR="00C85DB6">
      <w:t>ЭКСПЕДИТОР _____________</w:t>
    </w:r>
    <w:r w:rsidR="00C85DB6">
      <w:tab/>
      <w:t>_____________КЛИЕНТ</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185" w:rsidRDefault="00A46185">
      <w:r>
        <w:separator/>
      </w:r>
    </w:p>
  </w:footnote>
  <w:footnote w:type="continuationSeparator" w:id="0">
    <w:p w:rsidR="00A46185" w:rsidRDefault="00A461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DB6" w:rsidRDefault="00C85DB6">
    <w:pPr>
      <w:pStyle w:val="aa"/>
    </w:pPr>
  </w:p>
  <w:p w:rsidR="00C85DB6" w:rsidRDefault="00C85DB6">
    <w:pPr>
      <w:pStyle w:val="aa"/>
    </w:pPr>
  </w:p>
  <w:p w:rsidR="00C85DB6" w:rsidRDefault="00C85DB6">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6"/>
    <w:lvl w:ilvl="0">
      <w:start w:val="3"/>
      <w:numFmt w:val="bullet"/>
      <w:lvlText w:val="-"/>
      <w:lvlJc w:val="left"/>
      <w:pPr>
        <w:tabs>
          <w:tab w:val="num" w:pos="360"/>
        </w:tabs>
        <w:ind w:left="360" w:hanging="360"/>
      </w:pPr>
      <w:rPr>
        <w:rFonts w:ascii="OpenSymbol" w:hAnsi="OpenSymbol"/>
      </w:rPr>
    </w:lvl>
  </w:abstractNum>
  <w:abstractNum w:abstractNumId="2" w15:restartNumberingAfterBreak="0">
    <w:nsid w:val="00000003"/>
    <w:multiLevelType w:val="singleLevel"/>
    <w:tmpl w:val="00000003"/>
    <w:name w:val="WW8Num7"/>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D28110A"/>
    <w:name w:val="WW8Num9"/>
    <w:lvl w:ilvl="0">
      <w:start w:val="1"/>
      <w:numFmt w:val="decimal"/>
      <w:lvlText w:val="%1."/>
      <w:lvlJc w:val="left"/>
      <w:pPr>
        <w:tabs>
          <w:tab w:val="num" w:pos="675"/>
        </w:tabs>
        <w:ind w:left="675" w:hanging="675"/>
      </w:pPr>
    </w:lvl>
    <w:lvl w:ilvl="1">
      <w:start w:val="1"/>
      <w:numFmt w:val="decimal"/>
      <w:lvlText w:val="%1.%2."/>
      <w:lvlJc w:val="left"/>
      <w:pPr>
        <w:tabs>
          <w:tab w:val="num" w:pos="675"/>
        </w:tabs>
        <w:ind w:left="675" w:hanging="67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CDD1B2C"/>
    <w:multiLevelType w:val="multilevel"/>
    <w:tmpl w:val="041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630D45CE"/>
    <w:multiLevelType w:val="multilevel"/>
    <w:tmpl w:val="774AEB1C"/>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AB27CA9"/>
    <w:multiLevelType w:val="hybridMultilevel"/>
    <w:tmpl w:val="59047F0A"/>
    <w:lvl w:ilvl="0" w:tplc="31747688">
      <w:start w:val="6"/>
      <w:numFmt w:val="decimal"/>
      <w:lvlText w:val="%1."/>
      <w:lvlJc w:val="left"/>
      <w:pPr>
        <w:tabs>
          <w:tab w:val="num" w:pos="1069"/>
        </w:tabs>
        <w:ind w:left="1069" w:hanging="360"/>
      </w:pPr>
      <w:rPr>
        <w:b/>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D8"/>
    <w:rsid w:val="00000445"/>
    <w:rsid w:val="00000A3A"/>
    <w:rsid w:val="00016C48"/>
    <w:rsid w:val="00030426"/>
    <w:rsid w:val="00040F1A"/>
    <w:rsid w:val="0004148E"/>
    <w:rsid w:val="00042583"/>
    <w:rsid w:val="000601CA"/>
    <w:rsid w:val="000971FC"/>
    <w:rsid w:val="00097806"/>
    <w:rsid w:val="000A1DFA"/>
    <w:rsid w:val="000B7BDF"/>
    <w:rsid w:val="000C37D3"/>
    <w:rsid w:val="000D45E5"/>
    <w:rsid w:val="000D72B4"/>
    <w:rsid w:val="000E39DD"/>
    <w:rsid w:val="000E6787"/>
    <w:rsid w:val="000F08F4"/>
    <w:rsid w:val="000F640B"/>
    <w:rsid w:val="000F670F"/>
    <w:rsid w:val="00101CC5"/>
    <w:rsid w:val="0011636F"/>
    <w:rsid w:val="00117256"/>
    <w:rsid w:val="0014005E"/>
    <w:rsid w:val="00146626"/>
    <w:rsid w:val="00153596"/>
    <w:rsid w:val="00160DDE"/>
    <w:rsid w:val="00162336"/>
    <w:rsid w:val="00167F7F"/>
    <w:rsid w:val="001755A4"/>
    <w:rsid w:val="001870B5"/>
    <w:rsid w:val="0018717D"/>
    <w:rsid w:val="00191028"/>
    <w:rsid w:val="001C60CB"/>
    <w:rsid w:val="001D5CC0"/>
    <w:rsid w:val="001E6299"/>
    <w:rsid w:val="001E76D8"/>
    <w:rsid w:val="00203657"/>
    <w:rsid w:val="002059F2"/>
    <w:rsid w:val="00235187"/>
    <w:rsid w:val="0024247F"/>
    <w:rsid w:val="00255B0F"/>
    <w:rsid w:val="002565B1"/>
    <w:rsid w:val="00262444"/>
    <w:rsid w:val="00263F92"/>
    <w:rsid w:val="00267D3D"/>
    <w:rsid w:val="00275240"/>
    <w:rsid w:val="00280D08"/>
    <w:rsid w:val="002B4386"/>
    <w:rsid w:val="002B5A40"/>
    <w:rsid w:val="002C796B"/>
    <w:rsid w:val="002D372B"/>
    <w:rsid w:val="002E2F23"/>
    <w:rsid w:val="002E496E"/>
    <w:rsid w:val="002F1D47"/>
    <w:rsid w:val="002F2959"/>
    <w:rsid w:val="002F6938"/>
    <w:rsid w:val="00310254"/>
    <w:rsid w:val="00317D89"/>
    <w:rsid w:val="00322C4C"/>
    <w:rsid w:val="0034058F"/>
    <w:rsid w:val="00341CCC"/>
    <w:rsid w:val="0035322A"/>
    <w:rsid w:val="00380037"/>
    <w:rsid w:val="003941AE"/>
    <w:rsid w:val="003949B1"/>
    <w:rsid w:val="003A44D9"/>
    <w:rsid w:val="003A72E3"/>
    <w:rsid w:val="003B38C3"/>
    <w:rsid w:val="003C0EFB"/>
    <w:rsid w:val="003F325F"/>
    <w:rsid w:val="0040765A"/>
    <w:rsid w:val="004242CE"/>
    <w:rsid w:val="004367C3"/>
    <w:rsid w:val="004452DC"/>
    <w:rsid w:val="00446773"/>
    <w:rsid w:val="00461AC8"/>
    <w:rsid w:val="00493B70"/>
    <w:rsid w:val="00494C5A"/>
    <w:rsid w:val="00497492"/>
    <w:rsid w:val="004A113D"/>
    <w:rsid w:val="004A16B1"/>
    <w:rsid w:val="004A3606"/>
    <w:rsid w:val="004A4223"/>
    <w:rsid w:val="004A70E5"/>
    <w:rsid w:val="004B7CF1"/>
    <w:rsid w:val="004B7D37"/>
    <w:rsid w:val="004D1441"/>
    <w:rsid w:val="004D6852"/>
    <w:rsid w:val="005222D1"/>
    <w:rsid w:val="00523917"/>
    <w:rsid w:val="00524DEE"/>
    <w:rsid w:val="005373A8"/>
    <w:rsid w:val="00543BCE"/>
    <w:rsid w:val="0055171B"/>
    <w:rsid w:val="005563A8"/>
    <w:rsid w:val="00587E80"/>
    <w:rsid w:val="00596308"/>
    <w:rsid w:val="005C5867"/>
    <w:rsid w:val="005D3B54"/>
    <w:rsid w:val="005D5244"/>
    <w:rsid w:val="005E737A"/>
    <w:rsid w:val="0060072C"/>
    <w:rsid w:val="006032DD"/>
    <w:rsid w:val="00611374"/>
    <w:rsid w:val="00622E34"/>
    <w:rsid w:val="00624AFA"/>
    <w:rsid w:val="00625CE8"/>
    <w:rsid w:val="006604D2"/>
    <w:rsid w:val="00664935"/>
    <w:rsid w:val="00664EC1"/>
    <w:rsid w:val="006714B8"/>
    <w:rsid w:val="006766DC"/>
    <w:rsid w:val="006766E7"/>
    <w:rsid w:val="00684A6E"/>
    <w:rsid w:val="006864EF"/>
    <w:rsid w:val="00691782"/>
    <w:rsid w:val="006A297E"/>
    <w:rsid w:val="006B3B47"/>
    <w:rsid w:val="006B4755"/>
    <w:rsid w:val="006B6D21"/>
    <w:rsid w:val="006C1C42"/>
    <w:rsid w:val="006C5EB6"/>
    <w:rsid w:val="006D121E"/>
    <w:rsid w:val="006D549C"/>
    <w:rsid w:val="006E70F2"/>
    <w:rsid w:val="007132F5"/>
    <w:rsid w:val="00716201"/>
    <w:rsid w:val="00724B29"/>
    <w:rsid w:val="007361A1"/>
    <w:rsid w:val="00737F82"/>
    <w:rsid w:val="00741987"/>
    <w:rsid w:val="00743163"/>
    <w:rsid w:val="00745525"/>
    <w:rsid w:val="00754D5C"/>
    <w:rsid w:val="00786DDC"/>
    <w:rsid w:val="007872C7"/>
    <w:rsid w:val="007911D9"/>
    <w:rsid w:val="007974F8"/>
    <w:rsid w:val="007B5371"/>
    <w:rsid w:val="007C4E13"/>
    <w:rsid w:val="007D37D1"/>
    <w:rsid w:val="007F24FC"/>
    <w:rsid w:val="00816FEC"/>
    <w:rsid w:val="00826890"/>
    <w:rsid w:val="00827661"/>
    <w:rsid w:val="008456D1"/>
    <w:rsid w:val="008534F9"/>
    <w:rsid w:val="008608DE"/>
    <w:rsid w:val="0086275D"/>
    <w:rsid w:val="00863227"/>
    <w:rsid w:val="00864A13"/>
    <w:rsid w:val="008713C9"/>
    <w:rsid w:val="00872C8E"/>
    <w:rsid w:val="00885C00"/>
    <w:rsid w:val="008A641A"/>
    <w:rsid w:val="008C4749"/>
    <w:rsid w:val="008D218F"/>
    <w:rsid w:val="008E0525"/>
    <w:rsid w:val="008F7983"/>
    <w:rsid w:val="0092406B"/>
    <w:rsid w:val="0092760F"/>
    <w:rsid w:val="00933359"/>
    <w:rsid w:val="0094053C"/>
    <w:rsid w:val="00952740"/>
    <w:rsid w:val="009558AB"/>
    <w:rsid w:val="00955E9B"/>
    <w:rsid w:val="0095615B"/>
    <w:rsid w:val="00960467"/>
    <w:rsid w:val="00960E8E"/>
    <w:rsid w:val="00974E3B"/>
    <w:rsid w:val="00984D45"/>
    <w:rsid w:val="009953AA"/>
    <w:rsid w:val="00995455"/>
    <w:rsid w:val="009A7C54"/>
    <w:rsid w:val="009C0D45"/>
    <w:rsid w:val="009C34D4"/>
    <w:rsid w:val="009C4FA0"/>
    <w:rsid w:val="009C5EE3"/>
    <w:rsid w:val="009D3BB4"/>
    <w:rsid w:val="009E4067"/>
    <w:rsid w:val="009E7891"/>
    <w:rsid w:val="009F2E7C"/>
    <w:rsid w:val="00A016E9"/>
    <w:rsid w:val="00A056E7"/>
    <w:rsid w:val="00A11115"/>
    <w:rsid w:val="00A1203E"/>
    <w:rsid w:val="00A1622F"/>
    <w:rsid w:val="00A22647"/>
    <w:rsid w:val="00A41DAF"/>
    <w:rsid w:val="00A46185"/>
    <w:rsid w:val="00A46CA3"/>
    <w:rsid w:val="00A55F62"/>
    <w:rsid w:val="00A631BF"/>
    <w:rsid w:val="00A7084F"/>
    <w:rsid w:val="00A70DA3"/>
    <w:rsid w:val="00A76044"/>
    <w:rsid w:val="00A81AD6"/>
    <w:rsid w:val="00A904F3"/>
    <w:rsid w:val="00AC10E0"/>
    <w:rsid w:val="00AD0DEE"/>
    <w:rsid w:val="00AE7097"/>
    <w:rsid w:val="00AF32A6"/>
    <w:rsid w:val="00B3428E"/>
    <w:rsid w:val="00B4130B"/>
    <w:rsid w:val="00B41823"/>
    <w:rsid w:val="00B61024"/>
    <w:rsid w:val="00B610F6"/>
    <w:rsid w:val="00B621A8"/>
    <w:rsid w:val="00B837BB"/>
    <w:rsid w:val="00B8750D"/>
    <w:rsid w:val="00B960A2"/>
    <w:rsid w:val="00BB2BD8"/>
    <w:rsid w:val="00BC35E0"/>
    <w:rsid w:val="00BD5722"/>
    <w:rsid w:val="00C129B1"/>
    <w:rsid w:val="00C16432"/>
    <w:rsid w:val="00C2770A"/>
    <w:rsid w:val="00C30BDC"/>
    <w:rsid w:val="00C361C1"/>
    <w:rsid w:val="00C372D6"/>
    <w:rsid w:val="00C5328A"/>
    <w:rsid w:val="00C57D45"/>
    <w:rsid w:val="00C605DD"/>
    <w:rsid w:val="00C614AE"/>
    <w:rsid w:val="00C66956"/>
    <w:rsid w:val="00C80456"/>
    <w:rsid w:val="00C80632"/>
    <w:rsid w:val="00C83466"/>
    <w:rsid w:val="00C84489"/>
    <w:rsid w:val="00C85DB6"/>
    <w:rsid w:val="00C90FC9"/>
    <w:rsid w:val="00CB09EE"/>
    <w:rsid w:val="00CB1A1C"/>
    <w:rsid w:val="00CB4C6A"/>
    <w:rsid w:val="00CD008C"/>
    <w:rsid w:val="00CF4FAA"/>
    <w:rsid w:val="00D02E21"/>
    <w:rsid w:val="00D03302"/>
    <w:rsid w:val="00D04885"/>
    <w:rsid w:val="00D05230"/>
    <w:rsid w:val="00D0584A"/>
    <w:rsid w:val="00D05CA0"/>
    <w:rsid w:val="00D13327"/>
    <w:rsid w:val="00D25364"/>
    <w:rsid w:val="00D42CBB"/>
    <w:rsid w:val="00D540FB"/>
    <w:rsid w:val="00D60AB3"/>
    <w:rsid w:val="00D720B9"/>
    <w:rsid w:val="00D910DF"/>
    <w:rsid w:val="00DA4BEC"/>
    <w:rsid w:val="00DA638F"/>
    <w:rsid w:val="00DB37E3"/>
    <w:rsid w:val="00DC73A3"/>
    <w:rsid w:val="00DF40A4"/>
    <w:rsid w:val="00DF49B9"/>
    <w:rsid w:val="00E00074"/>
    <w:rsid w:val="00E01CB5"/>
    <w:rsid w:val="00E14B8A"/>
    <w:rsid w:val="00E2305E"/>
    <w:rsid w:val="00E25B48"/>
    <w:rsid w:val="00E27345"/>
    <w:rsid w:val="00E30302"/>
    <w:rsid w:val="00E30B0C"/>
    <w:rsid w:val="00E41025"/>
    <w:rsid w:val="00E5486C"/>
    <w:rsid w:val="00E7532D"/>
    <w:rsid w:val="00E8261A"/>
    <w:rsid w:val="00EA7716"/>
    <w:rsid w:val="00EE114C"/>
    <w:rsid w:val="00EF2F70"/>
    <w:rsid w:val="00F254ED"/>
    <w:rsid w:val="00F46398"/>
    <w:rsid w:val="00F55624"/>
    <w:rsid w:val="00F6267A"/>
    <w:rsid w:val="00F70265"/>
    <w:rsid w:val="00F74D18"/>
    <w:rsid w:val="00F7741D"/>
    <w:rsid w:val="00F90527"/>
    <w:rsid w:val="00FA2BA1"/>
    <w:rsid w:val="00FB22F6"/>
    <w:rsid w:val="00FB5324"/>
    <w:rsid w:val="00FB78B4"/>
    <w:rsid w:val="00FF1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330D695"/>
  <w15:docId w15:val="{9B6765F2-26BA-4B90-B319-15E861E3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paragraph" w:styleId="1">
    <w:name w:val="heading 1"/>
    <w:basedOn w:val="a"/>
    <w:next w:val="a"/>
    <w:qFormat/>
    <w:pPr>
      <w:keepNext/>
      <w:tabs>
        <w:tab w:val="num" w:pos="432"/>
      </w:tabs>
      <w:ind w:left="432" w:hanging="432"/>
      <w:jc w:val="both"/>
      <w:outlineLvl w:val="0"/>
    </w:pPr>
    <w:rPr>
      <w:b/>
      <w:bCs/>
      <w:sz w:val="23"/>
    </w:rPr>
  </w:style>
  <w:style w:type="paragraph" w:styleId="2">
    <w:name w:val="heading 2"/>
    <w:basedOn w:val="a"/>
    <w:next w:val="a"/>
    <w:qFormat/>
    <w:rsid w:val="002F2959"/>
    <w:pPr>
      <w:keepNext/>
      <w:spacing w:before="240" w:after="60"/>
      <w:outlineLvl w:val="1"/>
    </w:pPr>
    <w:rPr>
      <w:rFonts w:ascii="Arial" w:hAnsi="Arial" w:cs="Arial"/>
      <w:b/>
      <w:bCs/>
      <w:i/>
      <w:iCs/>
      <w:sz w:val="28"/>
      <w:szCs w:val="28"/>
    </w:rPr>
  </w:style>
  <w:style w:type="paragraph" w:styleId="5">
    <w:name w:val="heading 5"/>
    <w:basedOn w:val="a"/>
    <w:next w:val="a"/>
    <w:qFormat/>
    <w:rsid w:val="002F2959"/>
    <w:pPr>
      <w:widowControl w:val="0"/>
      <w:numPr>
        <w:ilvl w:val="4"/>
        <w:numId w:val="6"/>
      </w:numPr>
      <w:suppressAutoHyphens w:val="0"/>
      <w:autoSpaceDE w:val="0"/>
      <w:autoSpaceDN w:val="0"/>
      <w:adjustRightInd w:val="0"/>
      <w:spacing w:before="240" w:after="60"/>
      <w:outlineLvl w:val="4"/>
    </w:pPr>
    <w:rPr>
      <w:b/>
      <w:bCs/>
      <w:i/>
      <w:iCs/>
      <w:sz w:val="26"/>
      <w:szCs w:val="26"/>
      <w:lang w:eastAsia="ru-RU"/>
    </w:rPr>
  </w:style>
  <w:style w:type="paragraph" w:styleId="6">
    <w:name w:val="heading 6"/>
    <w:basedOn w:val="a"/>
    <w:next w:val="a"/>
    <w:qFormat/>
    <w:rsid w:val="002F2959"/>
    <w:pPr>
      <w:widowControl w:val="0"/>
      <w:numPr>
        <w:ilvl w:val="5"/>
        <w:numId w:val="6"/>
      </w:numPr>
      <w:suppressAutoHyphens w:val="0"/>
      <w:autoSpaceDE w:val="0"/>
      <w:autoSpaceDN w:val="0"/>
      <w:adjustRightInd w:val="0"/>
      <w:spacing w:before="240" w:after="60"/>
      <w:outlineLvl w:val="5"/>
    </w:pPr>
    <w:rPr>
      <w:b/>
      <w:bCs/>
      <w:sz w:val="22"/>
      <w:szCs w:val="22"/>
      <w:lang w:eastAsia="ru-RU"/>
    </w:rPr>
  </w:style>
  <w:style w:type="paragraph" w:styleId="7">
    <w:name w:val="heading 7"/>
    <w:basedOn w:val="a"/>
    <w:next w:val="a"/>
    <w:qFormat/>
    <w:rsid w:val="002F2959"/>
    <w:pPr>
      <w:widowControl w:val="0"/>
      <w:numPr>
        <w:ilvl w:val="6"/>
        <w:numId w:val="6"/>
      </w:numPr>
      <w:suppressAutoHyphens w:val="0"/>
      <w:autoSpaceDE w:val="0"/>
      <w:autoSpaceDN w:val="0"/>
      <w:adjustRightInd w:val="0"/>
      <w:spacing w:before="240" w:after="60"/>
      <w:outlineLvl w:val="6"/>
    </w:pPr>
    <w:rPr>
      <w:sz w:val="24"/>
      <w:szCs w:val="24"/>
      <w:lang w:eastAsia="ru-RU"/>
    </w:rPr>
  </w:style>
  <w:style w:type="paragraph" w:styleId="8">
    <w:name w:val="heading 8"/>
    <w:basedOn w:val="a"/>
    <w:next w:val="a"/>
    <w:qFormat/>
    <w:rsid w:val="002F2959"/>
    <w:pPr>
      <w:widowControl w:val="0"/>
      <w:numPr>
        <w:ilvl w:val="7"/>
        <w:numId w:val="6"/>
      </w:numPr>
      <w:suppressAutoHyphens w:val="0"/>
      <w:autoSpaceDE w:val="0"/>
      <w:autoSpaceDN w:val="0"/>
      <w:adjustRightInd w:val="0"/>
      <w:spacing w:before="240" w:after="60"/>
      <w:outlineLvl w:val="7"/>
    </w:pPr>
    <w:rPr>
      <w:i/>
      <w:iCs/>
      <w:sz w:val="24"/>
      <w:szCs w:val="24"/>
      <w:lang w:eastAsia="ru-RU"/>
    </w:rPr>
  </w:style>
  <w:style w:type="paragraph" w:styleId="9">
    <w:name w:val="heading 9"/>
    <w:basedOn w:val="a"/>
    <w:next w:val="a"/>
    <w:qFormat/>
    <w:rsid w:val="002F2959"/>
    <w:pPr>
      <w:widowControl w:val="0"/>
      <w:numPr>
        <w:ilvl w:val="8"/>
        <w:numId w:val="6"/>
      </w:numPr>
      <w:suppressAutoHyphens w:val="0"/>
      <w:autoSpaceDE w:val="0"/>
      <w:autoSpaceDN w:val="0"/>
      <w:adjustRightInd w:val="0"/>
      <w:spacing w:before="240" w:after="60"/>
      <w:outlineLvl w:val="8"/>
    </w:pPr>
    <w:rPr>
      <w:rFonts w:ascii="Arial"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page number"/>
    <w:basedOn w:val="10"/>
  </w:style>
  <w:style w:type="character" w:styleId="a4">
    <w:name w:val="Hyperlink"/>
    <w:rPr>
      <w:color w:val="0000FF"/>
      <w:u w:val="single"/>
    </w:rPr>
  </w:style>
  <w:style w:type="character" w:customStyle="1" w:styleId="a5">
    <w:name w:val="Текст выноски Знак"/>
    <w:rPr>
      <w:rFonts w:ascii="Tahoma" w:hAnsi="Tahoma" w:cs="Tahoma"/>
      <w:sz w:val="16"/>
      <w:szCs w:val="16"/>
    </w:rPr>
  </w:style>
  <w:style w:type="paragraph" w:customStyle="1" w:styleId="11">
    <w:name w:val="Заголовок1"/>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cs="Tahoma"/>
    </w:rPr>
  </w:style>
  <w:style w:type="paragraph" w:customStyle="1" w:styleId="12">
    <w:name w:val="Название1"/>
    <w:basedOn w:val="a"/>
    <w:pPr>
      <w:suppressLineNumbers/>
      <w:spacing w:before="120" w:after="120"/>
    </w:pPr>
    <w:rPr>
      <w:rFonts w:cs="Tahoma"/>
      <w:i/>
      <w:iCs/>
      <w:sz w:val="24"/>
      <w:szCs w:val="24"/>
    </w:rPr>
  </w:style>
  <w:style w:type="paragraph" w:customStyle="1" w:styleId="13">
    <w:name w:val="Указатель1"/>
    <w:basedOn w:val="a"/>
    <w:pPr>
      <w:suppressLineNumbers/>
    </w:pPr>
    <w:rPr>
      <w:rFonts w:cs="Tahoma"/>
    </w:rPr>
  </w:style>
  <w:style w:type="paragraph" w:customStyle="1" w:styleId="21">
    <w:name w:val="Основной текст 21"/>
    <w:basedOn w:val="a"/>
    <w:pPr>
      <w:widowControl w:val="0"/>
      <w:autoSpaceDE w:val="0"/>
      <w:jc w:val="both"/>
    </w:pPr>
    <w:rPr>
      <w:sz w:val="24"/>
    </w:rPr>
  </w:style>
  <w:style w:type="paragraph" w:customStyle="1" w:styleId="31">
    <w:name w:val="Основной текст 31"/>
    <w:basedOn w:val="a"/>
    <w:pPr>
      <w:widowControl w:val="0"/>
      <w:autoSpaceDE w:val="0"/>
    </w:pPr>
    <w:rPr>
      <w:sz w:val="24"/>
    </w:rPr>
  </w:style>
  <w:style w:type="paragraph" w:styleId="a8">
    <w:name w:val="Title"/>
    <w:basedOn w:val="a"/>
    <w:next w:val="a9"/>
    <w:qFormat/>
    <w:pPr>
      <w:widowControl w:val="0"/>
      <w:autoSpaceDE w:val="0"/>
      <w:jc w:val="center"/>
    </w:pPr>
    <w:rPr>
      <w:b/>
      <w:sz w:val="23"/>
    </w:rPr>
  </w:style>
  <w:style w:type="paragraph" w:styleId="a9">
    <w:name w:val="Subtitle"/>
    <w:basedOn w:val="11"/>
    <w:next w:val="a6"/>
    <w:qFormat/>
    <w:pPr>
      <w:jc w:val="center"/>
    </w:pPr>
    <w:rPr>
      <w:i/>
      <w:iCs/>
    </w:r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c">
    <w:name w:val="Balloon Text"/>
    <w:basedOn w:val="a"/>
    <w:rPr>
      <w:rFonts w:ascii="Tahoma" w:hAnsi="Tahoma" w:cs="Tahoma"/>
      <w:sz w:val="16"/>
      <w:szCs w:val="16"/>
    </w:rPr>
  </w:style>
  <w:style w:type="paragraph" w:customStyle="1" w:styleId="ad">
    <w:name w:val="Содержимое врезки"/>
    <w:basedOn w:val="a6"/>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table" w:styleId="af0">
    <w:name w:val="Table Grid"/>
    <w:basedOn w:val="a1"/>
    <w:rsid w:val="00E30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rsid w:val="002F2959"/>
    <w:pPr>
      <w:spacing w:after="120"/>
      <w:ind w:left="283"/>
    </w:pPr>
  </w:style>
  <w:style w:type="paragraph" w:styleId="3">
    <w:name w:val="Body Text Indent 3"/>
    <w:basedOn w:val="a"/>
    <w:link w:val="30"/>
    <w:semiHidden/>
    <w:unhideWhenUsed/>
    <w:rsid w:val="002F2959"/>
    <w:pPr>
      <w:spacing w:after="120"/>
      <w:ind w:left="283"/>
    </w:pPr>
    <w:rPr>
      <w:sz w:val="16"/>
      <w:szCs w:val="16"/>
    </w:rPr>
  </w:style>
  <w:style w:type="character" w:customStyle="1" w:styleId="30">
    <w:name w:val="Основной текст с отступом 3 Знак"/>
    <w:link w:val="3"/>
    <w:semiHidden/>
    <w:rsid w:val="002F2959"/>
    <w:rPr>
      <w:sz w:val="16"/>
      <w:szCs w:val="16"/>
      <w:lang w:val="ru-RU" w:eastAsia="ar-SA" w:bidi="ar-SA"/>
    </w:rPr>
  </w:style>
  <w:style w:type="character" w:customStyle="1" w:styleId="apple-converted-space">
    <w:name w:val="apple-converted-space"/>
    <w:basedOn w:val="a0"/>
    <w:rsid w:val="00380037"/>
  </w:style>
  <w:style w:type="paragraph" w:styleId="af2">
    <w:name w:val="No Spacing"/>
    <w:uiPriority w:val="99"/>
    <w:qFormat/>
    <w:rsid w:val="00625CE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244177">
      <w:bodyDiv w:val="1"/>
      <w:marLeft w:val="0"/>
      <w:marRight w:val="0"/>
      <w:marTop w:val="0"/>
      <w:marBottom w:val="0"/>
      <w:divBdr>
        <w:top w:val="none" w:sz="0" w:space="0" w:color="auto"/>
        <w:left w:val="none" w:sz="0" w:space="0" w:color="auto"/>
        <w:bottom w:val="none" w:sz="0" w:space="0" w:color="auto"/>
        <w:right w:val="none" w:sz="0" w:space="0" w:color="auto"/>
      </w:divBdr>
      <w:divsChild>
        <w:div w:id="801312181">
          <w:marLeft w:val="0"/>
          <w:marRight w:val="0"/>
          <w:marTop w:val="0"/>
          <w:marBottom w:val="0"/>
          <w:divBdr>
            <w:top w:val="none" w:sz="0" w:space="0" w:color="auto"/>
            <w:left w:val="none" w:sz="0" w:space="0" w:color="auto"/>
            <w:bottom w:val="none" w:sz="0" w:space="0" w:color="auto"/>
            <w:right w:val="none" w:sz="0" w:space="0" w:color="auto"/>
          </w:divBdr>
        </w:div>
        <w:div w:id="1751582866">
          <w:marLeft w:val="0"/>
          <w:marRight w:val="0"/>
          <w:marTop w:val="0"/>
          <w:marBottom w:val="0"/>
          <w:divBdr>
            <w:top w:val="none" w:sz="0" w:space="0" w:color="auto"/>
            <w:left w:val="none" w:sz="0" w:space="0" w:color="auto"/>
            <w:bottom w:val="none" w:sz="0" w:space="0" w:color="auto"/>
            <w:right w:val="none" w:sz="0" w:space="0" w:color="auto"/>
          </w:divBdr>
        </w:div>
      </w:divsChild>
    </w:div>
    <w:div w:id="1411464306">
      <w:bodyDiv w:val="1"/>
      <w:marLeft w:val="0"/>
      <w:marRight w:val="0"/>
      <w:marTop w:val="0"/>
      <w:marBottom w:val="0"/>
      <w:divBdr>
        <w:top w:val="none" w:sz="0" w:space="0" w:color="auto"/>
        <w:left w:val="none" w:sz="0" w:space="0" w:color="auto"/>
        <w:bottom w:val="none" w:sz="0" w:space="0" w:color="auto"/>
        <w:right w:val="none" w:sz="0" w:space="0" w:color="auto"/>
      </w:divBdr>
    </w:div>
    <w:div w:id="1695495190">
      <w:bodyDiv w:val="1"/>
      <w:marLeft w:val="0"/>
      <w:marRight w:val="0"/>
      <w:marTop w:val="0"/>
      <w:marBottom w:val="0"/>
      <w:divBdr>
        <w:top w:val="none" w:sz="0" w:space="0" w:color="auto"/>
        <w:left w:val="none" w:sz="0" w:space="0" w:color="auto"/>
        <w:bottom w:val="none" w:sz="0" w:space="0" w:color="auto"/>
        <w:right w:val="none" w:sz="0" w:space="0" w:color="auto"/>
      </w:divBdr>
    </w:div>
    <w:div w:id="210144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CDFAB-4473-425E-A4C6-44267A34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4790</Words>
  <Characters>27308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linpack</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PC</dc:creator>
  <cp:lastModifiedBy>User</cp:lastModifiedBy>
  <cp:revision>2</cp:revision>
  <cp:lastPrinted>2020-08-27T11:50:00Z</cp:lastPrinted>
  <dcterms:created xsi:type="dcterms:W3CDTF">2020-09-28T09:01:00Z</dcterms:created>
  <dcterms:modified xsi:type="dcterms:W3CDTF">2020-09-28T09:01:00Z</dcterms:modified>
</cp:coreProperties>
</file>